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05" w:rsidRDefault="00514D05" w:rsidP="003D6337">
      <w:pPr>
        <w:spacing w:line="276" w:lineRule="auto"/>
        <w:jc w:val="both"/>
        <w:rPr>
          <w:rStyle w:val="FontStyle61"/>
          <w:rFonts w:eastAsia="Calibri"/>
          <w:color w:val="00000A"/>
          <w:highlight w:val="lightGray"/>
          <w:u w:val="single"/>
          <w:lang w:val="sq-AL"/>
        </w:rPr>
      </w:pPr>
    </w:p>
    <w:p w:rsidR="003D6337" w:rsidRDefault="00514D05" w:rsidP="003D6337">
      <w:pPr>
        <w:spacing w:line="276" w:lineRule="auto"/>
        <w:jc w:val="both"/>
      </w:pPr>
      <w:r>
        <w:rPr>
          <w:rStyle w:val="FontStyle61"/>
          <w:rFonts w:eastAsia="Calibri"/>
          <w:color w:val="00000A"/>
          <w:highlight w:val="lightGray"/>
          <w:u w:val="single"/>
          <w:lang w:val="sq-AL"/>
        </w:rPr>
        <w:t xml:space="preserve"> </w:t>
      </w:r>
      <w:r w:rsidR="003D6337">
        <w:rPr>
          <w:rStyle w:val="FontStyle61"/>
          <w:rFonts w:eastAsia="Calibri"/>
          <w:color w:val="00000A"/>
          <w:highlight w:val="lightGray"/>
          <w:u w:val="single"/>
          <w:lang w:val="sq-AL"/>
        </w:rPr>
        <w:t>Njoftim Publik për subjektet pjesëmarrës në aplikim</w:t>
      </w:r>
    </w:p>
    <w:p w:rsidR="003D6337" w:rsidRDefault="003D6337" w:rsidP="003D6337">
      <w:pPr>
        <w:spacing w:line="276" w:lineRule="auto"/>
        <w:jc w:val="both"/>
        <w:rPr>
          <w:lang w:val="sq-AL"/>
        </w:rPr>
      </w:pPr>
    </w:p>
    <w:p w:rsidR="003D6337" w:rsidRDefault="003D6337" w:rsidP="003D6337">
      <w:pPr>
        <w:spacing w:line="276" w:lineRule="auto"/>
        <w:jc w:val="both"/>
      </w:pPr>
      <w:r>
        <w:rPr>
          <w:b/>
          <w:lang w:val="sq-AL"/>
        </w:rPr>
        <w:t>Njoftim Publik</w:t>
      </w:r>
    </w:p>
    <w:p w:rsidR="003D6337" w:rsidRDefault="003D6337" w:rsidP="003D6337">
      <w:pPr>
        <w:spacing w:line="276" w:lineRule="auto"/>
        <w:jc w:val="both"/>
      </w:pPr>
      <w:r>
        <w:rPr>
          <w:b/>
          <w:bCs/>
          <w:sz w:val="22"/>
          <w:szCs w:val="22"/>
          <w:lang w:val="sq-AL"/>
        </w:rPr>
        <w:t>PROJEKTI</w:t>
      </w:r>
      <w:r w:rsidRPr="00107EF4">
        <w:rPr>
          <w:b/>
          <w:bCs/>
          <w:color w:val="FFFFFF"/>
          <w:sz w:val="22"/>
          <w:szCs w:val="22"/>
          <w:lang w:val="sq-AL"/>
        </w:rPr>
        <w:t>y</w:t>
      </w:r>
      <w:r>
        <w:rPr>
          <w:b/>
          <w:bCs/>
          <w:sz w:val="22"/>
          <w:szCs w:val="22"/>
          <w:lang w:val="sq-AL"/>
        </w:rPr>
        <w:t>I</w:t>
      </w:r>
      <w:r w:rsidRPr="00107EF4">
        <w:rPr>
          <w:b/>
          <w:bCs/>
          <w:color w:val="FFFFFF"/>
          <w:sz w:val="22"/>
          <w:szCs w:val="22"/>
          <w:lang w:val="sq-AL"/>
        </w:rPr>
        <w:t>y</w:t>
      </w:r>
      <w:r>
        <w:rPr>
          <w:b/>
          <w:bCs/>
          <w:sz w:val="22"/>
          <w:szCs w:val="22"/>
          <w:lang w:val="sq-AL"/>
        </w:rPr>
        <w:t>BASHKISË</w:t>
      </w:r>
      <w:r w:rsidRPr="00107EF4">
        <w:rPr>
          <w:b/>
          <w:bCs/>
          <w:color w:val="FFFFFF"/>
          <w:sz w:val="22"/>
          <w:szCs w:val="22"/>
          <w:lang w:val="sq-AL"/>
        </w:rPr>
        <w:t>y</w:t>
      </w:r>
      <w:r>
        <w:rPr>
          <w:b/>
          <w:bCs/>
          <w:sz w:val="22"/>
          <w:szCs w:val="22"/>
          <w:lang w:val="sq-AL"/>
        </w:rPr>
        <w:t>TIRANË</w:t>
      </w:r>
      <w:r w:rsidRPr="00107EF4">
        <w:rPr>
          <w:b/>
          <w:bCs/>
          <w:color w:val="FFFFFF"/>
          <w:sz w:val="22"/>
          <w:szCs w:val="22"/>
          <w:lang w:val="sq-AL"/>
        </w:rPr>
        <w:t>y</w:t>
      </w:r>
      <w:r>
        <w:rPr>
          <w:b/>
          <w:bCs/>
          <w:sz w:val="22"/>
          <w:szCs w:val="22"/>
          <w:lang w:val="sq-AL"/>
        </w:rPr>
        <w:t>“T</w:t>
      </w:r>
      <w:r>
        <w:rPr>
          <w:rFonts w:eastAsia="Times New Roman"/>
          <w:b/>
          <w:bCs/>
          <w:sz w:val="22"/>
          <w:szCs w:val="22"/>
          <w:lang w:val="sq-AL" w:eastAsia="it-IT"/>
        </w:rPr>
        <w:t>Ë</w:t>
      </w:r>
      <w:r w:rsidRPr="00107EF4">
        <w:rPr>
          <w:rFonts w:eastAsia="Times New Roman"/>
          <w:b/>
          <w:bCs/>
          <w:color w:val="FFFFFF"/>
          <w:sz w:val="22"/>
          <w:szCs w:val="22"/>
          <w:lang w:val="sq-AL" w:eastAsia="it-IT"/>
        </w:rPr>
        <w:t>y</w:t>
      </w:r>
      <w:r>
        <w:rPr>
          <w:rFonts w:eastAsia="Times New Roman"/>
          <w:b/>
          <w:bCs/>
          <w:sz w:val="22"/>
          <w:szCs w:val="22"/>
          <w:lang w:val="sq-AL" w:eastAsia="it-IT"/>
        </w:rPr>
        <w:t>RINJ</w:t>
      </w:r>
      <w:r w:rsidRPr="00107EF4">
        <w:rPr>
          <w:rFonts w:eastAsia="Times New Roman"/>
          <w:b/>
          <w:bCs/>
          <w:color w:val="FFFFFF"/>
          <w:sz w:val="22"/>
          <w:szCs w:val="22"/>
          <w:lang w:val="sq-AL" w:eastAsia="it-IT"/>
        </w:rPr>
        <w:t>y</w:t>
      </w:r>
      <w:r>
        <w:rPr>
          <w:rFonts w:eastAsia="Times New Roman"/>
          <w:b/>
          <w:bCs/>
          <w:sz w:val="22"/>
          <w:szCs w:val="22"/>
          <w:lang w:val="sq-AL" w:eastAsia="it-IT"/>
        </w:rPr>
        <w:t>DHE</w:t>
      </w:r>
      <w:r w:rsidRPr="00107EF4">
        <w:rPr>
          <w:rFonts w:eastAsia="Times New Roman"/>
          <w:b/>
          <w:bCs/>
          <w:color w:val="FFFFFF"/>
          <w:sz w:val="22"/>
          <w:szCs w:val="22"/>
          <w:lang w:val="sq-AL" w:eastAsia="it-IT"/>
        </w:rPr>
        <w:t>y</w:t>
      </w:r>
      <w:r>
        <w:rPr>
          <w:rFonts w:eastAsia="Times New Roman"/>
          <w:b/>
          <w:bCs/>
          <w:sz w:val="22"/>
          <w:szCs w:val="22"/>
          <w:lang w:val="sq-AL" w:eastAsia="it-IT"/>
        </w:rPr>
        <w:t>TË</w:t>
      </w:r>
      <w:r w:rsidRPr="00107EF4">
        <w:rPr>
          <w:rFonts w:eastAsia="Times New Roman"/>
          <w:b/>
          <w:bCs/>
          <w:color w:val="FFFFFF"/>
          <w:sz w:val="22"/>
          <w:szCs w:val="22"/>
          <w:lang w:val="sq-AL" w:eastAsia="it-IT"/>
        </w:rPr>
        <w:t>y</w:t>
      </w:r>
      <w:r>
        <w:rPr>
          <w:rFonts w:eastAsia="Times New Roman"/>
          <w:b/>
          <w:bCs/>
          <w:sz w:val="22"/>
          <w:szCs w:val="22"/>
          <w:lang w:val="sq-AL" w:eastAsia="it-IT"/>
        </w:rPr>
        <w:t>REJA</w:t>
      </w:r>
      <w:r w:rsidRPr="00107EF4">
        <w:rPr>
          <w:rFonts w:eastAsia="Times New Roman"/>
          <w:b/>
          <w:bCs/>
          <w:color w:val="FFFFFF"/>
          <w:sz w:val="22"/>
          <w:szCs w:val="22"/>
          <w:lang w:val="sq-AL" w:eastAsia="it-IT"/>
        </w:rPr>
        <w:t>y</w:t>
      </w:r>
      <w:r>
        <w:rPr>
          <w:rFonts w:eastAsia="Times New Roman"/>
          <w:b/>
          <w:bCs/>
          <w:sz w:val="22"/>
          <w:szCs w:val="22"/>
          <w:lang w:val="sq-AL" w:eastAsia="it-IT"/>
        </w:rPr>
        <w:t>DREJT</w:t>
      </w:r>
      <w:r w:rsidRPr="00107EF4">
        <w:rPr>
          <w:rFonts w:eastAsia="Times New Roman"/>
          <w:b/>
          <w:bCs/>
          <w:color w:val="FFFFFF"/>
          <w:sz w:val="22"/>
          <w:szCs w:val="22"/>
          <w:lang w:val="sq-AL" w:eastAsia="it-IT"/>
        </w:rPr>
        <w:t>y</w:t>
      </w:r>
      <w:r>
        <w:rPr>
          <w:rFonts w:eastAsia="Times New Roman"/>
          <w:b/>
          <w:bCs/>
          <w:sz w:val="22"/>
          <w:szCs w:val="22"/>
          <w:lang w:val="sq-AL" w:eastAsia="it-IT"/>
        </w:rPr>
        <w:t>NJË</w:t>
      </w:r>
      <w:r w:rsidRPr="00107EF4">
        <w:rPr>
          <w:rFonts w:eastAsia="Times New Roman"/>
          <w:b/>
          <w:bCs/>
          <w:color w:val="FFFFFF"/>
          <w:sz w:val="22"/>
          <w:szCs w:val="22"/>
          <w:lang w:val="sq-AL" w:eastAsia="it-IT"/>
        </w:rPr>
        <w:t>y</w:t>
      </w:r>
      <w:r>
        <w:rPr>
          <w:rFonts w:eastAsia="Times New Roman"/>
          <w:b/>
          <w:bCs/>
          <w:sz w:val="22"/>
          <w:szCs w:val="22"/>
          <w:lang w:val="sq-AL" w:eastAsia="it-IT"/>
        </w:rPr>
        <w:t>PROFESIONI</w:t>
      </w:r>
      <w:r>
        <w:rPr>
          <w:b/>
          <w:bCs/>
          <w:sz w:val="22"/>
          <w:szCs w:val="22"/>
          <w:lang w:val="sq-AL"/>
        </w:rPr>
        <w:t>”.</w:t>
      </w:r>
    </w:p>
    <w:p w:rsidR="003D6337" w:rsidRDefault="003D6337" w:rsidP="003D6337">
      <w:pPr>
        <w:spacing w:line="276" w:lineRule="auto"/>
        <w:jc w:val="both"/>
        <w:rPr>
          <w:b/>
          <w:sz w:val="22"/>
          <w:szCs w:val="22"/>
          <w:lang w:val="sq-AL"/>
        </w:rPr>
      </w:pPr>
    </w:p>
    <w:p w:rsidR="003D6337" w:rsidRDefault="003D6337" w:rsidP="003D6337">
      <w:pPr>
        <w:spacing w:line="276" w:lineRule="auto"/>
        <w:jc w:val="both"/>
      </w:pPr>
      <w:r>
        <w:rPr>
          <w:b/>
          <w:lang w:val="sq-AL"/>
        </w:rPr>
        <w:t>Hyrje</w:t>
      </w:r>
    </w:p>
    <w:p w:rsidR="003D6337" w:rsidRDefault="003D6337" w:rsidP="003D6337">
      <w:pPr>
        <w:spacing w:line="276" w:lineRule="auto"/>
        <w:jc w:val="both"/>
        <w:rPr>
          <w:lang w:val="sq-AL"/>
        </w:rPr>
      </w:pPr>
    </w:p>
    <w:p w:rsidR="003D6337" w:rsidRDefault="003D6337" w:rsidP="003D6337">
      <w:pPr>
        <w:spacing w:line="276" w:lineRule="auto"/>
        <w:jc w:val="both"/>
      </w:pPr>
      <w:r>
        <w:rPr>
          <w:lang w:val="sq-AL"/>
        </w:rPr>
        <w:t xml:space="preserve">Në datën </w:t>
      </w:r>
      <w:r w:rsidR="00514D05">
        <w:rPr>
          <w:lang w:val="sq-AL"/>
        </w:rPr>
        <w:t>------------</w:t>
      </w:r>
      <w:r>
        <w:rPr>
          <w:lang w:val="sq-AL"/>
        </w:rPr>
        <w:t xml:space="preserve">Bashkia Tiranë do të fillojë zyrtarisht Projektin “Të rinj dhe të reja drejt një profesioni”, financuar nga burime publike dhe do të shpalli </w:t>
      </w:r>
      <w:r>
        <w:rPr>
          <w:color w:val="000000"/>
          <w:shd w:val="clear" w:color="auto" w:fill="FFFFFF"/>
          <w:lang w:val="sq-AL"/>
        </w:rPr>
        <w:t>thirrjen e hapur për dorëzimin e aplikimeve nga subjektet dhe të rinj/të reja,</w:t>
      </w:r>
      <w:r>
        <w:rPr>
          <w:lang w:val="sq-AL"/>
        </w:rPr>
        <w:t xml:space="preserve"> për të kryer praktikën profesionale pranë subjekteve, nga të rinjtë e sapodiplomuar që janë të aftë për të qenë të suksesshëm në një treg konkurues, në kërkim të një pune</w:t>
      </w:r>
      <w:r>
        <w:rPr>
          <w:color w:val="000000"/>
          <w:lang w:val="sq-AL"/>
        </w:rPr>
        <w:t xml:space="preserve">.  </w:t>
      </w:r>
    </w:p>
    <w:p w:rsidR="003D6337" w:rsidRDefault="003D6337" w:rsidP="003D6337">
      <w:pPr>
        <w:spacing w:after="200" w:line="276" w:lineRule="auto"/>
        <w:jc w:val="both"/>
      </w:pPr>
      <w:r>
        <w:rPr>
          <w:bCs/>
          <w:color w:val="000000"/>
          <w:lang w:val="sq-AL" w:eastAsia="sq-AL"/>
        </w:rPr>
        <w:t>Ky projekt synon sigurimin e punësimit për të rinjtë e sapodiplomuar, duke ndikuar drejtpërsëdrejti në uljen e papunësisë. Nëpërmjet këtij Projekti mbështetet krijimin e mundësisë për vende të reja  pune, duke bashkëpunuar me punëdhënësin.</w:t>
      </w:r>
    </w:p>
    <w:p w:rsidR="003D6337" w:rsidRDefault="003D6337" w:rsidP="003D6337">
      <w:pPr>
        <w:spacing w:after="200" w:line="276" w:lineRule="auto"/>
        <w:jc w:val="both"/>
      </w:pPr>
      <w:proofErr w:type="spellStart"/>
      <w:r>
        <w:t>Krijimi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mundësie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prakiktikë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do </w:t>
      </w:r>
      <w:proofErr w:type="spellStart"/>
      <w:r>
        <w:t>t`u</w:t>
      </w:r>
      <w:proofErr w:type="spellEnd"/>
      <w:r>
        <w:t xml:space="preserve"> </w:t>
      </w:r>
      <w:proofErr w:type="spellStart"/>
      <w:r>
        <w:t>shërbej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rinjve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trajnimit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periudhë</w:t>
      </w:r>
      <w:proofErr w:type="spellEnd"/>
      <w:r>
        <w:t xml:space="preserve"> </w:t>
      </w:r>
      <w:proofErr w:type="spellStart"/>
      <w:r>
        <w:t>kohore</w:t>
      </w:r>
      <w:proofErr w:type="spellEnd"/>
      <w:r>
        <w:t xml:space="preserve"> 3-6 </w:t>
      </w:r>
      <w:proofErr w:type="spellStart"/>
      <w:r>
        <w:t>muaj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degët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studiuar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kryenin</w:t>
      </w:r>
      <w:proofErr w:type="spellEnd"/>
      <w:r>
        <w:t xml:space="preserve"> </w:t>
      </w:r>
      <w:proofErr w:type="spellStart"/>
      <w:r>
        <w:t>praktikën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subjekteve</w:t>
      </w:r>
      <w:proofErr w:type="spellEnd"/>
      <w:r>
        <w:t xml:space="preserve"> </w:t>
      </w:r>
      <w:proofErr w:type="spellStart"/>
      <w:r>
        <w:t>tregtare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do </w:t>
      </w:r>
      <w:proofErr w:type="spellStart"/>
      <w:r>
        <w:t>t`i</w:t>
      </w:r>
      <w:proofErr w:type="spellEnd"/>
      <w:r>
        <w:t xml:space="preserve"> </w:t>
      </w:r>
      <w:proofErr w:type="spellStart"/>
      <w:r>
        <w:t>aftësonin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t’u</w:t>
      </w:r>
      <w:proofErr w:type="spellEnd"/>
      <w:r>
        <w:t xml:space="preserve"> </w:t>
      </w:r>
      <w:proofErr w:type="spellStart"/>
      <w:r>
        <w:t>specializuar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 </w:t>
      </w:r>
      <w:proofErr w:type="spellStart"/>
      <w:r>
        <w:t>profesionet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tregu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. </w:t>
      </w:r>
      <w:r>
        <w:rPr>
          <w:lang w:val="sq-AL"/>
        </w:rPr>
        <w:t xml:space="preserve"> </w:t>
      </w:r>
    </w:p>
    <w:p w:rsidR="003D6337" w:rsidRDefault="003D6337" w:rsidP="003D6337">
      <w:pPr>
        <w:spacing w:line="276" w:lineRule="auto"/>
        <w:jc w:val="both"/>
      </w:pPr>
      <w:r>
        <w:rPr>
          <w:rFonts w:eastAsia="Times New Roman"/>
          <w:b/>
          <w:lang w:val="sq-AL"/>
        </w:rPr>
        <w:t xml:space="preserve"> </w:t>
      </w:r>
      <w:r>
        <w:rPr>
          <w:b/>
          <w:lang w:val="sq-AL"/>
        </w:rPr>
        <w:t>Mbështetja financiare</w:t>
      </w:r>
    </w:p>
    <w:p w:rsidR="003D6337" w:rsidRDefault="003D6337" w:rsidP="003D6337">
      <w:pPr>
        <w:spacing w:line="276" w:lineRule="auto"/>
        <w:jc w:val="both"/>
      </w:pPr>
    </w:p>
    <w:p w:rsidR="003D6337" w:rsidRDefault="003D6337" w:rsidP="003D6337">
      <w:pPr>
        <w:spacing w:line="276" w:lineRule="auto"/>
        <w:jc w:val="both"/>
      </w:pPr>
      <w:r>
        <w:rPr>
          <w:lang w:val="sq-AL" w:eastAsia="sq-AL"/>
        </w:rPr>
        <w:t xml:space="preserve">Fondi total i Projektit </w:t>
      </w:r>
      <w:r>
        <w:rPr>
          <w:rFonts w:eastAsia="Times New Roman"/>
          <w:lang w:val="sv-SE" w:eastAsia="sq-AL"/>
        </w:rPr>
        <w:t xml:space="preserve">përballohet nga fondi per projektin </w:t>
      </w:r>
      <w:r>
        <w:rPr>
          <w:rFonts w:eastAsia="Times New Roman"/>
          <w:lang w:val="sq-AL" w:eastAsia="sq-AL"/>
        </w:rPr>
        <w:t>“Të rinj dhe të reja drejt një profesioni”</w:t>
      </w:r>
      <w:r>
        <w:rPr>
          <w:rFonts w:eastAsia="Times New Roman"/>
          <w:lang w:val="sv-SE" w:eastAsia="sq-AL"/>
        </w:rPr>
        <w:t xml:space="preserve">, Aparati i Bashkisë në programin e Kujdesit Social parashikuar në Buxhetin e Bashkisë </w:t>
      </w:r>
      <w:r>
        <w:rPr>
          <w:lang w:val="sq-AL" w:eastAsia="sq-AL"/>
        </w:rPr>
        <w:t xml:space="preserve">dhe masa e financimit për individ do të jetë në nivelin e pagës minimale bruto për secilin prej të rinjve përfitues, që do të zhvillojnë Praktikën profesionale per nje periudhë 3 deri në 6 muaj. </w:t>
      </w:r>
    </w:p>
    <w:p w:rsidR="003D6337" w:rsidRDefault="003D6337" w:rsidP="003D6337">
      <w:pPr>
        <w:shd w:val="clear" w:color="auto" w:fill="FFFFFF"/>
        <w:spacing w:line="276" w:lineRule="auto"/>
        <w:jc w:val="both"/>
      </w:pPr>
      <w:r>
        <w:rPr>
          <w:lang w:val="sq-AL"/>
        </w:rPr>
        <w:t>Projekti do të zbatohet në të gjithë territorin e Bashkisë Tiranë dhe do të ketë kuota që do të kufizojnë numrin e aplikantëve.</w:t>
      </w:r>
    </w:p>
    <w:p w:rsidR="003D6337" w:rsidRDefault="003D6337" w:rsidP="003D6337">
      <w:pPr>
        <w:shd w:val="clear" w:color="auto" w:fill="FFFFFF"/>
        <w:spacing w:line="276" w:lineRule="auto"/>
        <w:jc w:val="both"/>
        <w:rPr>
          <w:b/>
          <w:lang w:val="sq-AL"/>
        </w:rPr>
      </w:pPr>
    </w:p>
    <w:p w:rsidR="003D6337" w:rsidRDefault="003D6337" w:rsidP="003D6337">
      <w:pPr>
        <w:shd w:val="clear" w:color="auto" w:fill="FFFFFF"/>
        <w:spacing w:line="276" w:lineRule="auto"/>
        <w:jc w:val="both"/>
      </w:pPr>
      <w:r>
        <w:rPr>
          <w:b/>
          <w:lang w:val="sq-AL"/>
        </w:rPr>
        <w:t>Shpenzimet e Pranueshme</w:t>
      </w:r>
    </w:p>
    <w:p w:rsidR="003D6337" w:rsidRDefault="003D6337" w:rsidP="003D6337">
      <w:pPr>
        <w:numPr>
          <w:ilvl w:val="0"/>
          <w:numId w:val="1"/>
        </w:numPr>
        <w:spacing w:after="200" w:line="276" w:lineRule="auto"/>
        <w:jc w:val="both"/>
      </w:pPr>
      <w:r>
        <w:rPr>
          <w:rFonts w:eastAsia="Times New Roman"/>
          <w:lang w:val="sq-AL"/>
        </w:rPr>
        <w:t>Paga bruto dhe kontributet e punëdhënësit.</w:t>
      </w:r>
    </w:p>
    <w:p w:rsidR="003D6337" w:rsidRDefault="003D6337" w:rsidP="003D6337">
      <w:pPr>
        <w:spacing w:line="276" w:lineRule="auto"/>
        <w:jc w:val="both"/>
      </w:pPr>
      <w:r>
        <w:rPr>
          <w:b/>
          <w:lang w:val="sq-AL"/>
        </w:rPr>
        <w:t>Mbështetja e Projektit</w:t>
      </w:r>
    </w:p>
    <w:p w:rsidR="003D6337" w:rsidRDefault="003D6337" w:rsidP="003D6337">
      <w:pPr>
        <w:widowControl w:val="0"/>
        <w:tabs>
          <w:tab w:val="left" w:pos="9864"/>
          <w:tab w:val="left" w:pos="9900"/>
        </w:tabs>
        <w:spacing w:line="276" w:lineRule="auto"/>
        <w:ind w:right="-36"/>
        <w:jc w:val="both"/>
      </w:pPr>
      <w:r>
        <w:rPr>
          <w:rFonts w:eastAsia="Times New Roman"/>
          <w:lang w:val="sq-AL"/>
        </w:rPr>
        <w:t>Qëllimi i Projektit është të japë një mbështetje për studentët e sapodiplomuar brenda apo jashtë vendit, të cilët nuk kanë pasur sukses në gjetjen e një pune. Projekti është ndarë në 4 (kater) faza:</w:t>
      </w:r>
    </w:p>
    <w:p w:rsidR="003D6337" w:rsidRDefault="003D6337" w:rsidP="003D6337">
      <w:pPr>
        <w:widowControl w:val="0"/>
        <w:tabs>
          <w:tab w:val="left" w:pos="9864"/>
          <w:tab w:val="left" w:pos="9900"/>
        </w:tabs>
        <w:spacing w:line="276" w:lineRule="auto"/>
        <w:ind w:right="-36"/>
        <w:jc w:val="both"/>
      </w:pPr>
    </w:p>
    <w:p w:rsidR="003D6337" w:rsidRDefault="003D6337" w:rsidP="003D6337">
      <w:pPr>
        <w:widowControl w:val="0"/>
        <w:tabs>
          <w:tab w:val="left" w:pos="9864"/>
          <w:tab w:val="left" w:pos="9900"/>
        </w:tabs>
        <w:spacing w:line="276" w:lineRule="auto"/>
        <w:ind w:right="-36"/>
        <w:jc w:val="both"/>
      </w:pPr>
      <w:r>
        <w:rPr>
          <w:rFonts w:eastAsia="Times New Roman"/>
          <w:lang w:val="sq-AL"/>
        </w:rPr>
        <w:t>Faza e parë:</w:t>
      </w:r>
      <w:r>
        <w:rPr>
          <w:rFonts w:eastAsia="Times New Roman"/>
          <w:b/>
          <w:lang w:val="sq-AL"/>
        </w:rPr>
        <w:t xml:space="preserve">     </w:t>
      </w:r>
      <w:r>
        <w:rPr>
          <w:rFonts w:eastAsia="Times New Roman"/>
          <w:lang w:val="sq-AL"/>
        </w:rPr>
        <w:t>Aplikimi nga kandidatët (</w:t>
      </w:r>
      <w:r>
        <w:rPr>
          <w:rFonts w:eastAsia="Times New Roman"/>
          <w:i/>
          <w:lang w:val="sq-AL"/>
        </w:rPr>
        <w:t>Subjektet ,të rinj dhe të reja</w:t>
      </w:r>
      <w:r>
        <w:rPr>
          <w:rFonts w:eastAsia="Times New Roman"/>
          <w:lang w:val="sq-AL"/>
        </w:rPr>
        <w:t>)</w:t>
      </w:r>
      <w:r>
        <w:rPr>
          <w:rFonts w:eastAsia="Times New Roman"/>
          <w:i/>
          <w:lang w:val="sq-AL"/>
        </w:rPr>
        <w:t>.</w:t>
      </w:r>
    </w:p>
    <w:p w:rsidR="003D6337" w:rsidRDefault="003D6337" w:rsidP="003D6337">
      <w:pPr>
        <w:widowControl w:val="0"/>
        <w:tabs>
          <w:tab w:val="left" w:pos="9864"/>
          <w:tab w:val="left" w:pos="9900"/>
        </w:tabs>
        <w:spacing w:line="276" w:lineRule="auto"/>
        <w:ind w:right="-36"/>
        <w:jc w:val="both"/>
      </w:pPr>
      <w:r>
        <w:rPr>
          <w:rFonts w:eastAsia="Times New Roman"/>
          <w:lang w:val="sq-AL"/>
        </w:rPr>
        <w:t>Faza e dytë:</w:t>
      </w:r>
      <w:r>
        <w:rPr>
          <w:rFonts w:eastAsia="Times New Roman"/>
          <w:b/>
          <w:lang w:val="sq-AL"/>
        </w:rPr>
        <w:t xml:space="preserve">     </w:t>
      </w:r>
      <w:r>
        <w:rPr>
          <w:rFonts w:eastAsia="Times New Roman"/>
          <w:lang w:val="sq-AL"/>
        </w:rPr>
        <w:t>Përzgjedhja e kandidatëve fitues</w:t>
      </w:r>
    </w:p>
    <w:p w:rsidR="003D6337" w:rsidRDefault="003D6337" w:rsidP="003D6337">
      <w:pPr>
        <w:tabs>
          <w:tab w:val="left" w:pos="0"/>
          <w:tab w:val="left" w:pos="9864"/>
        </w:tabs>
        <w:spacing w:line="276" w:lineRule="auto"/>
        <w:jc w:val="both"/>
      </w:pPr>
      <w:r>
        <w:rPr>
          <w:color w:val="000000"/>
          <w:lang w:val="sq-AL"/>
        </w:rPr>
        <w:t>Faza e trete:</w:t>
      </w:r>
      <w:r>
        <w:rPr>
          <w:b/>
          <w:color w:val="000000"/>
          <w:lang w:val="sq-AL"/>
        </w:rPr>
        <w:t xml:space="preserve">     </w:t>
      </w:r>
      <w:r>
        <w:rPr>
          <w:color w:val="000000"/>
          <w:lang w:val="sq-AL"/>
        </w:rPr>
        <w:t>Fituesit e njoftuar do të nënshkruajnë një kontratë 3-6 muaj.</w:t>
      </w:r>
    </w:p>
    <w:p w:rsidR="003D6337" w:rsidRDefault="003D6337" w:rsidP="003D6337">
      <w:pPr>
        <w:tabs>
          <w:tab w:val="left" w:pos="0"/>
          <w:tab w:val="left" w:pos="9864"/>
        </w:tabs>
        <w:spacing w:line="276" w:lineRule="auto"/>
        <w:jc w:val="both"/>
      </w:pPr>
      <w:r>
        <w:rPr>
          <w:color w:val="000000"/>
          <w:lang w:val="sq-AL"/>
        </w:rPr>
        <w:t>Faza e katërt :</w:t>
      </w:r>
      <w:r>
        <w:rPr>
          <w:b/>
          <w:color w:val="000000"/>
          <w:lang w:val="sq-AL"/>
        </w:rPr>
        <w:t xml:space="preserve">  </w:t>
      </w:r>
      <w:r>
        <w:rPr>
          <w:color w:val="000000"/>
          <w:lang w:val="sq-AL"/>
        </w:rPr>
        <w:t>Monitorimi i procesit të Praktikës Profesionale</w:t>
      </w:r>
    </w:p>
    <w:p w:rsidR="003D6337" w:rsidRDefault="003D6337" w:rsidP="003D6337">
      <w:pPr>
        <w:spacing w:line="276" w:lineRule="auto"/>
        <w:jc w:val="both"/>
        <w:rPr>
          <w:b/>
          <w:sz w:val="22"/>
          <w:szCs w:val="22"/>
          <w:u w:val="single"/>
          <w:lang w:val="sq-AL"/>
        </w:rPr>
      </w:pPr>
    </w:p>
    <w:p w:rsidR="003D6337" w:rsidRDefault="003D6337" w:rsidP="003D6337">
      <w:pPr>
        <w:spacing w:line="276" w:lineRule="auto"/>
        <w:jc w:val="both"/>
        <w:rPr>
          <w:b/>
          <w:sz w:val="22"/>
          <w:szCs w:val="22"/>
          <w:u w:val="single"/>
          <w:lang w:val="sq-AL"/>
        </w:rPr>
      </w:pPr>
    </w:p>
    <w:p w:rsidR="003D6337" w:rsidRDefault="003D6337" w:rsidP="003D6337">
      <w:pPr>
        <w:spacing w:line="276" w:lineRule="auto"/>
        <w:jc w:val="both"/>
        <w:rPr>
          <w:b/>
          <w:sz w:val="22"/>
          <w:szCs w:val="22"/>
          <w:u w:val="single"/>
          <w:lang w:val="sq-AL"/>
        </w:rPr>
      </w:pPr>
    </w:p>
    <w:p w:rsidR="00E7771C" w:rsidRDefault="00E7771C" w:rsidP="003D6337">
      <w:pPr>
        <w:spacing w:after="120" w:line="276" w:lineRule="auto"/>
        <w:jc w:val="both"/>
        <w:rPr>
          <w:rFonts w:eastAsia="Times New Roman"/>
          <w:b/>
          <w:bCs/>
          <w:highlight w:val="white"/>
          <w:lang w:val="sq-AL"/>
        </w:rPr>
      </w:pPr>
    </w:p>
    <w:p w:rsidR="003D6337" w:rsidRDefault="003D6337" w:rsidP="003D6337">
      <w:pPr>
        <w:spacing w:after="120" w:line="276" w:lineRule="auto"/>
        <w:jc w:val="both"/>
      </w:pPr>
      <w:r>
        <w:rPr>
          <w:rFonts w:eastAsia="Times New Roman"/>
          <w:b/>
          <w:bCs/>
          <w:highlight w:val="white"/>
          <w:lang w:val="sq-AL"/>
        </w:rPr>
        <w:t xml:space="preserve">  </w:t>
      </w:r>
      <w:r>
        <w:rPr>
          <w:rStyle w:val="FontStyle61"/>
          <w:rFonts w:eastAsia="Calibri"/>
          <w:color w:val="00000A"/>
          <w:highlight w:val="lightGray"/>
          <w:u w:val="single"/>
          <w:lang w:val="sq-AL"/>
        </w:rPr>
        <w:t>Njoftim Publik për të rinj/reja pjesëmarrës në aplikim</w:t>
      </w:r>
    </w:p>
    <w:p w:rsidR="003D6337" w:rsidRDefault="003D6337" w:rsidP="003D6337">
      <w:pPr>
        <w:spacing w:line="276" w:lineRule="auto"/>
        <w:jc w:val="both"/>
        <w:rPr>
          <w:b/>
          <w:lang w:val="sq-AL"/>
        </w:rPr>
      </w:pPr>
    </w:p>
    <w:p w:rsidR="003D6337" w:rsidRDefault="003D6337" w:rsidP="003D6337">
      <w:pPr>
        <w:spacing w:line="276" w:lineRule="auto"/>
        <w:jc w:val="both"/>
        <w:rPr>
          <w:b/>
          <w:lang w:val="sq-AL"/>
        </w:rPr>
      </w:pPr>
    </w:p>
    <w:p w:rsidR="003D6337" w:rsidRDefault="003D6337" w:rsidP="003D6337">
      <w:pPr>
        <w:spacing w:line="276" w:lineRule="auto"/>
        <w:jc w:val="both"/>
      </w:pPr>
      <w:r>
        <w:rPr>
          <w:b/>
          <w:lang w:val="sq-AL"/>
        </w:rPr>
        <w:t>Njoftim Publik</w:t>
      </w:r>
    </w:p>
    <w:p w:rsidR="003D6337" w:rsidRDefault="003D6337" w:rsidP="003D6337">
      <w:pPr>
        <w:spacing w:line="276" w:lineRule="auto"/>
        <w:jc w:val="both"/>
        <w:rPr>
          <w:lang w:val="sq-AL"/>
        </w:rPr>
      </w:pPr>
    </w:p>
    <w:p w:rsidR="003D6337" w:rsidRDefault="003D6337" w:rsidP="003D6337">
      <w:pPr>
        <w:spacing w:line="276" w:lineRule="auto"/>
        <w:jc w:val="both"/>
      </w:pPr>
      <w:r>
        <w:rPr>
          <w:b/>
          <w:bCs/>
          <w:sz w:val="22"/>
          <w:szCs w:val="22"/>
          <w:lang w:val="sq-AL"/>
        </w:rPr>
        <w:t>PROJEKTI</w:t>
      </w:r>
      <w:r w:rsidRPr="008625B4">
        <w:rPr>
          <w:b/>
          <w:bCs/>
          <w:color w:val="FFFFFF"/>
          <w:sz w:val="22"/>
          <w:szCs w:val="22"/>
          <w:lang w:val="sq-AL"/>
        </w:rPr>
        <w:t>y</w:t>
      </w:r>
      <w:r>
        <w:rPr>
          <w:b/>
          <w:bCs/>
          <w:sz w:val="22"/>
          <w:szCs w:val="22"/>
          <w:lang w:val="sq-AL"/>
        </w:rPr>
        <w:t>I</w:t>
      </w:r>
      <w:r w:rsidRPr="008625B4">
        <w:rPr>
          <w:b/>
          <w:bCs/>
          <w:color w:val="FFFFFF"/>
          <w:sz w:val="22"/>
          <w:szCs w:val="22"/>
          <w:lang w:val="sq-AL"/>
        </w:rPr>
        <w:t>y</w:t>
      </w:r>
      <w:r>
        <w:rPr>
          <w:b/>
          <w:bCs/>
          <w:sz w:val="22"/>
          <w:szCs w:val="22"/>
          <w:lang w:val="sq-AL"/>
        </w:rPr>
        <w:t>BASHKISË</w:t>
      </w:r>
      <w:r w:rsidRPr="008625B4">
        <w:rPr>
          <w:b/>
          <w:bCs/>
          <w:color w:val="FFFFFF"/>
          <w:sz w:val="22"/>
          <w:szCs w:val="22"/>
          <w:lang w:val="sq-AL"/>
        </w:rPr>
        <w:t>y</w:t>
      </w:r>
      <w:r>
        <w:rPr>
          <w:b/>
          <w:bCs/>
          <w:sz w:val="22"/>
          <w:szCs w:val="22"/>
          <w:lang w:val="sq-AL"/>
        </w:rPr>
        <w:t>TIRANË</w:t>
      </w:r>
      <w:r w:rsidRPr="008625B4">
        <w:rPr>
          <w:b/>
          <w:bCs/>
          <w:color w:val="FFFFFF"/>
          <w:sz w:val="22"/>
          <w:szCs w:val="22"/>
          <w:lang w:val="sq-AL"/>
        </w:rPr>
        <w:t>y</w:t>
      </w:r>
      <w:r>
        <w:rPr>
          <w:b/>
          <w:bCs/>
          <w:sz w:val="22"/>
          <w:szCs w:val="22"/>
          <w:lang w:val="sq-AL"/>
        </w:rPr>
        <w:t>“T</w:t>
      </w:r>
      <w:r>
        <w:rPr>
          <w:rFonts w:eastAsia="Times New Roman"/>
          <w:b/>
          <w:bCs/>
          <w:sz w:val="22"/>
          <w:szCs w:val="22"/>
          <w:lang w:val="sq-AL" w:eastAsia="it-IT"/>
        </w:rPr>
        <w:t>Ë</w:t>
      </w:r>
      <w:r w:rsidRPr="008625B4">
        <w:rPr>
          <w:rFonts w:eastAsia="Times New Roman"/>
          <w:b/>
          <w:bCs/>
          <w:color w:val="FFFFFF"/>
          <w:sz w:val="22"/>
          <w:szCs w:val="22"/>
          <w:lang w:val="sq-AL" w:eastAsia="it-IT"/>
        </w:rPr>
        <w:t>y</w:t>
      </w:r>
      <w:r>
        <w:rPr>
          <w:rFonts w:eastAsia="Times New Roman"/>
          <w:b/>
          <w:bCs/>
          <w:sz w:val="22"/>
          <w:szCs w:val="22"/>
          <w:lang w:val="sq-AL" w:eastAsia="it-IT"/>
        </w:rPr>
        <w:t>RINJ</w:t>
      </w:r>
      <w:r w:rsidRPr="008625B4">
        <w:rPr>
          <w:rFonts w:eastAsia="Times New Roman"/>
          <w:b/>
          <w:bCs/>
          <w:color w:val="FFFFFF"/>
          <w:sz w:val="22"/>
          <w:szCs w:val="22"/>
          <w:lang w:val="sq-AL" w:eastAsia="it-IT"/>
        </w:rPr>
        <w:t>y</w:t>
      </w:r>
      <w:r>
        <w:rPr>
          <w:rFonts w:eastAsia="Times New Roman"/>
          <w:b/>
          <w:bCs/>
          <w:sz w:val="22"/>
          <w:szCs w:val="22"/>
          <w:lang w:val="sq-AL" w:eastAsia="it-IT"/>
        </w:rPr>
        <w:t>DHE</w:t>
      </w:r>
      <w:r w:rsidRPr="008625B4">
        <w:rPr>
          <w:rFonts w:eastAsia="Times New Roman"/>
          <w:b/>
          <w:bCs/>
          <w:color w:val="FFFFFF"/>
          <w:sz w:val="22"/>
          <w:szCs w:val="22"/>
          <w:lang w:val="sq-AL" w:eastAsia="it-IT"/>
        </w:rPr>
        <w:t>y</w:t>
      </w:r>
      <w:r>
        <w:rPr>
          <w:rFonts w:eastAsia="Times New Roman"/>
          <w:b/>
          <w:bCs/>
          <w:sz w:val="22"/>
          <w:szCs w:val="22"/>
          <w:lang w:val="sq-AL" w:eastAsia="it-IT"/>
        </w:rPr>
        <w:t>TË</w:t>
      </w:r>
      <w:r w:rsidRPr="008625B4">
        <w:rPr>
          <w:rFonts w:eastAsia="Times New Roman"/>
          <w:b/>
          <w:bCs/>
          <w:color w:val="FFFFFF"/>
          <w:sz w:val="22"/>
          <w:szCs w:val="22"/>
          <w:lang w:val="sq-AL" w:eastAsia="it-IT"/>
        </w:rPr>
        <w:t>y</w:t>
      </w:r>
      <w:r>
        <w:rPr>
          <w:rFonts w:eastAsia="Times New Roman"/>
          <w:b/>
          <w:bCs/>
          <w:sz w:val="22"/>
          <w:szCs w:val="22"/>
          <w:lang w:val="sq-AL" w:eastAsia="it-IT"/>
        </w:rPr>
        <w:t>REJA</w:t>
      </w:r>
      <w:r w:rsidRPr="008625B4">
        <w:rPr>
          <w:rFonts w:eastAsia="Times New Roman"/>
          <w:b/>
          <w:bCs/>
          <w:color w:val="FFFFFF"/>
          <w:sz w:val="22"/>
          <w:szCs w:val="22"/>
          <w:lang w:val="sq-AL" w:eastAsia="it-IT"/>
        </w:rPr>
        <w:t>y</w:t>
      </w:r>
      <w:r>
        <w:rPr>
          <w:rFonts w:eastAsia="Times New Roman"/>
          <w:b/>
          <w:bCs/>
          <w:sz w:val="22"/>
          <w:szCs w:val="22"/>
          <w:lang w:val="sq-AL" w:eastAsia="it-IT"/>
        </w:rPr>
        <w:t>DREJT</w:t>
      </w:r>
      <w:r w:rsidRPr="008625B4">
        <w:rPr>
          <w:rFonts w:eastAsia="Times New Roman"/>
          <w:b/>
          <w:bCs/>
          <w:color w:val="FFFFFF"/>
          <w:sz w:val="22"/>
          <w:szCs w:val="22"/>
          <w:lang w:val="sq-AL" w:eastAsia="it-IT"/>
        </w:rPr>
        <w:t>y</w:t>
      </w:r>
      <w:r>
        <w:rPr>
          <w:rFonts w:eastAsia="Times New Roman"/>
          <w:b/>
          <w:bCs/>
          <w:sz w:val="22"/>
          <w:szCs w:val="22"/>
          <w:lang w:val="sq-AL" w:eastAsia="it-IT"/>
        </w:rPr>
        <w:t>NJË</w:t>
      </w:r>
      <w:r w:rsidRPr="008625B4">
        <w:rPr>
          <w:rFonts w:eastAsia="Times New Roman"/>
          <w:b/>
          <w:bCs/>
          <w:color w:val="FFFFFF"/>
          <w:sz w:val="22"/>
          <w:szCs w:val="22"/>
          <w:lang w:val="sq-AL" w:eastAsia="it-IT"/>
        </w:rPr>
        <w:t>y</w:t>
      </w:r>
      <w:r>
        <w:rPr>
          <w:rFonts w:eastAsia="Times New Roman"/>
          <w:b/>
          <w:bCs/>
          <w:sz w:val="22"/>
          <w:szCs w:val="22"/>
          <w:lang w:val="sq-AL" w:eastAsia="it-IT"/>
        </w:rPr>
        <w:t>PROFESIONI</w:t>
      </w:r>
      <w:r>
        <w:rPr>
          <w:b/>
          <w:bCs/>
          <w:sz w:val="22"/>
          <w:szCs w:val="22"/>
          <w:lang w:val="sq-AL"/>
        </w:rPr>
        <w:t>”.</w:t>
      </w:r>
    </w:p>
    <w:p w:rsidR="003D6337" w:rsidRDefault="003D6337" w:rsidP="003D6337">
      <w:pPr>
        <w:spacing w:line="276" w:lineRule="auto"/>
        <w:jc w:val="both"/>
        <w:rPr>
          <w:b/>
          <w:lang w:val="sq-AL"/>
        </w:rPr>
      </w:pPr>
    </w:p>
    <w:p w:rsidR="003D6337" w:rsidRDefault="003D6337" w:rsidP="003D6337">
      <w:pPr>
        <w:spacing w:line="276" w:lineRule="auto"/>
        <w:jc w:val="both"/>
      </w:pPr>
      <w:r>
        <w:rPr>
          <w:b/>
          <w:lang w:val="sq-AL"/>
        </w:rPr>
        <w:t>Hyrje</w:t>
      </w:r>
    </w:p>
    <w:p w:rsidR="003D6337" w:rsidRDefault="003D6337" w:rsidP="003D6337">
      <w:pPr>
        <w:spacing w:line="276" w:lineRule="auto"/>
        <w:jc w:val="both"/>
        <w:rPr>
          <w:lang w:val="sq-AL"/>
        </w:rPr>
      </w:pPr>
    </w:p>
    <w:p w:rsidR="003D6337" w:rsidRDefault="003D6337" w:rsidP="003D6337">
      <w:pPr>
        <w:spacing w:line="276" w:lineRule="auto"/>
        <w:jc w:val="both"/>
      </w:pPr>
      <w:r>
        <w:rPr>
          <w:lang w:val="sq-AL"/>
        </w:rPr>
        <w:t xml:space="preserve">Në datën </w:t>
      </w:r>
      <w:r>
        <w:rPr>
          <w:b/>
          <w:bCs/>
          <w:lang w:val="sq-AL"/>
        </w:rPr>
        <w:t xml:space="preserve">11 mars 2020 </w:t>
      </w:r>
      <w:r>
        <w:rPr>
          <w:lang w:val="sq-AL"/>
        </w:rPr>
        <w:t xml:space="preserve">Bashkia Tiranë do të fillojë zyrtarisht Projektin “Të rinj dhe të reja drejt një Profesioni”, financuar nga burime publike dhe do të shpalli </w:t>
      </w:r>
      <w:r>
        <w:rPr>
          <w:color w:val="000000"/>
          <w:shd w:val="clear" w:color="auto" w:fill="FFFFFF"/>
          <w:lang w:val="sq-AL"/>
        </w:rPr>
        <w:t>thirrjen e hapur për dorëzimin e aplikimeve nga subjektet dhe të rinj/të reja,</w:t>
      </w:r>
      <w:r>
        <w:rPr>
          <w:lang w:val="sq-AL"/>
        </w:rPr>
        <w:t xml:space="preserve"> për të kryer praktikën profesionale pranë subjekteve, nga të rinjtë e sapodiplomuar që janë të aftë për të qenë të suksesshëm në një treg konkurues, në kërkim të një pune</w:t>
      </w:r>
      <w:r>
        <w:rPr>
          <w:color w:val="000000"/>
          <w:lang w:val="sq-AL"/>
        </w:rPr>
        <w:t xml:space="preserve">.  </w:t>
      </w:r>
    </w:p>
    <w:p w:rsidR="003D6337" w:rsidRDefault="003D6337" w:rsidP="003D6337">
      <w:pPr>
        <w:spacing w:after="200" w:line="276" w:lineRule="auto"/>
        <w:jc w:val="both"/>
      </w:pPr>
      <w:r>
        <w:rPr>
          <w:bCs/>
          <w:color w:val="000000"/>
          <w:lang w:val="sq-AL" w:eastAsia="sq-AL"/>
        </w:rPr>
        <w:t>Ky projekt synon sigurimin e punësimit për të rinjtë e sapodiplomuar, duke ndikuar drejtpërsëdrejti në uljen e papunësisë. Nëpërmjet këtij Projekti mbështetet krijimi i mundësisë për vende të reja  pune, duke bashkëpunuar me punëdhënësin.</w:t>
      </w:r>
    </w:p>
    <w:p w:rsidR="003D6337" w:rsidRDefault="003D6337" w:rsidP="003D6337">
      <w:pPr>
        <w:spacing w:after="200" w:line="276" w:lineRule="auto"/>
        <w:jc w:val="both"/>
      </w:pPr>
      <w:proofErr w:type="spellStart"/>
      <w:r>
        <w:t>Krijimi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mundësie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prakiktikë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 do </w:t>
      </w:r>
      <w:proofErr w:type="spellStart"/>
      <w:r>
        <w:t>t`u</w:t>
      </w:r>
      <w:proofErr w:type="spellEnd"/>
      <w:r>
        <w:t xml:space="preserve"> </w:t>
      </w:r>
      <w:proofErr w:type="spellStart"/>
      <w:r>
        <w:t>shërbej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rinjve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trajnimit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periudhë</w:t>
      </w:r>
      <w:proofErr w:type="spellEnd"/>
      <w:r>
        <w:t xml:space="preserve"> </w:t>
      </w:r>
      <w:proofErr w:type="spellStart"/>
      <w:r>
        <w:t>kohore</w:t>
      </w:r>
      <w:proofErr w:type="spellEnd"/>
      <w:r>
        <w:t xml:space="preserve"> 3-6 </w:t>
      </w:r>
      <w:proofErr w:type="spellStart"/>
      <w:r>
        <w:t>muaj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degët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studiuar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kryenin</w:t>
      </w:r>
      <w:proofErr w:type="spellEnd"/>
      <w:r>
        <w:t xml:space="preserve"> </w:t>
      </w:r>
      <w:proofErr w:type="spellStart"/>
      <w:r>
        <w:t>praktikën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subjekteve</w:t>
      </w:r>
      <w:proofErr w:type="spellEnd"/>
      <w:r>
        <w:t xml:space="preserve"> </w:t>
      </w:r>
      <w:proofErr w:type="spellStart"/>
      <w:r>
        <w:t>tregtare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do </w:t>
      </w:r>
      <w:proofErr w:type="spellStart"/>
      <w:r>
        <w:t>t`i</w:t>
      </w:r>
      <w:proofErr w:type="spellEnd"/>
      <w:r>
        <w:t xml:space="preserve"> </w:t>
      </w:r>
      <w:proofErr w:type="spellStart"/>
      <w:r>
        <w:t>aftësonin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t’u</w:t>
      </w:r>
      <w:proofErr w:type="spellEnd"/>
      <w:r>
        <w:t xml:space="preserve"> </w:t>
      </w:r>
      <w:proofErr w:type="spellStart"/>
      <w:r>
        <w:t>specializuar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 </w:t>
      </w:r>
      <w:proofErr w:type="spellStart"/>
      <w:r>
        <w:t>profesionet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tregu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. </w:t>
      </w:r>
      <w:r>
        <w:rPr>
          <w:lang w:val="sq-AL"/>
        </w:rPr>
        <w:t xml:space="preserve"> </w:t>
      </w:r>
    </w:p>
    <w:p w:rsidR="003D6337" w:rsidRDefault="003D6337" w:rsidP="003D6337">
      <w:pPr>
        <w:spacing w:line="276" w:lineRule="auto"/>
        <w:jc w:val="both"/>
      </w:pPr>
      <w:r>
        <w:rPr>
          <w:rFonts w:eastAsia="Times New Roman"/>
          <w:b/>
          <w:lang w:val="sq-AL"/>
        </w:rPr>
        <w:t xml:space="preserve"> </w:t>
      </w:r>
      <w:r>
        <w:rPr>
          <w:b/>
          <w:lang w:val="sq-AL"/>
        </w:rPr>
        <w:t>Mbështetja financiare</w:t>
      </w:r>
    </w:p>
    <w:p w:rsidR="003D6337" w:rsidRDefault="003D6337" w:rsidP="003D6337">
      <w:pPr>
        <w:spacing w:line="276" w:lineRule="auto"/>
        <w:jc w:val="both"/>
      </w:pPr>
      <w:r>
        <w:rPr>
          <w:lang w:val="sq-AL" w:eastAsia="sq-AL"/>
        </w:rPr>
        <w:t xml:space="preserve">Fondi total i Projektit </w:t>
      </w:r>
      <w:r>
        <w:rPr>
          <w:rFonts w:eastAsia="Times New Roman"/>
          <w:lang w:val="sv-SE" w:eastAsia="sq-AL"/>
        </w:rPr>
        <w:t xml:space="preserve">përballohet nga fondi per projektin </w:t>
      </w:r>
      <w:r>
        <w:rPr>
          <w:rFonts w:eastAsia="Times New Roman"/>
          <w:lang w:val="sq-AL" w:eastAsia="sq-AL"/>
        </w:rPr>
        <w:t>“Të rinj dhe të reja drejt një profesioni”</w:t>
      </w:r>
      <w:r>
        <w:rPr>
          <w:rFonts w:eastAsia="Times New Roman"/>
          <w:lang w:val="sv-SE" w:eastAsia="sq-AL"/>
        </w:rPr>
        <w:t xml:space="preserve">, Aparati i Bashkisë në programin e Kujdesit Social parashikuar në Buxhetin e Bashkisë </w:t>
      </w:r>
      <w:r>
        <w:rPr>
          <w:lang w:val="sq-AL" w:eastAsia="sq-AL"/>
        </w:rPr>
        <w:t xml:space="preserve">dhe masa e financimit për individ do të jetë në nivelin e pagës minimale bruto për secilin prej të rinjve përfitues, që do të zhvillojnë Praktikën profesionale per nje periudhë 3 deri në 6 muaj. </w:t>
      </w:r>
    </w:p>
    <w:p w:rsidR="003D6337" w:rsidRDefault="003D6337" w:rsidP="003D6337">
      <w:pPr>
        <w:shd w:val="clear" w:color="auto" w:fill="FFFFFF"/>
        <w:spacing w:line="276" w:lineRule="auto"/>
        <w:jc w:val="both"/>
      </w:pPr>
      <w:r>
        <w:rPr>
          <w:lang w:val="sq-AL"/>
        </w:rPr>
        <w:t>Projekti do të zbatohet në të gjithë territorin e Bashkisë Tiranë dhe do të ketë kuota që do të kufizojnë numrin e aplikantëve.</w:t>
      </w:r>
    </w:p>
    <w:p w:rsidR="003D6337" w:rsidRDefault="003D6337" w:rsidP="003D6337">
      <w:pPr>
        <w:shd w:val="clear" w:color="auto" w:fill="FFFFFF"/>
        <w:spacing w:line="276" w:lineRule="auto"/>
        <w:jc w:val="both"/>
        <w:rPr>
          <w:b/>
          <w:lang w:val="sq-AL"/>
        </w:rPr>
      </w:pPr>
    </w:p>
    <w:p w:rsidR="003D6337" w:rsidRDefault="003D6337" w:rsidP="003D6337">
      <w:pPr>
        <w:shd w:val="clear" w:color="auto" w:fill="FFFFFF"/>
        <w:spacing w:line="276" w:lineRule="auto"/>
        <w:jc w:val="both"/>
      </w:pPr>
      <w:r>
        <w:rPr>
          <w:b/>
          <w:lang w:val="sq-AL"/>
        </w:rPr>
        <w:t>Shpenzimet e Pranueshme</w:t>
      </w:r>
    </w:p>
    <w:p w:rsidR="003D6337" w:rsidRDefault="003D6337" w:rsidP="003D6337">
      <w:pPr>
        <w:shd w:val="clear" w:color="auto" w:fill="FFFFFF"/>
        <w:spacing w:line="276" w:lineRule="auto"/>
        <w:jc w:val="both"/>
        <w:rPr>
          <w:b/>
          <w:lang w:val="sq-AL"/>
        </w:rPr>
      </w:pPr>
    </w:p>
    <w:p w:rsidR="003D6337" w:rsidRDefault="003D6337" w:rsidP="003D6337">
      <w:pPr>
        <w:numPr>
          <w:ilvl w:val="0"/>
          <w:numId w:val="1"/>
        </w:numPr>
        <w:spacing w:after="200" w:line="276" w:lineRule="auto"/>
        <w:jc w:val="both"/>
      </w:pPr>
      <w:r>
        <w:rPr>
          <w:rFonts w:eastAsia="Times New Roman"/>
          <w:lang w:val="sq-AL"/>
        </w:rPr>
        <w:t>Paga bruto dhe kontributet e punëdhënësit.</w:t>
      </w:r>
    </w:p>
    <w:p w:rsidR="003D6337" w:rsidRDefault="003D6337" w:rsidP="003D6337">
      <w:pPr>
        <w:spacing w:line="276" w:lineRule="auto"/>
        <w:jc w:val="both"/>
      </w:pPr>
      <w:r>
        <w:rPr>
          <w:b/>
          <w:lang w:val="sq-AL"/>
        </w:rPr>
        <w:t>Mbështetja e Projektit</w:t>
      </w:r>
    </w:p>
    <w:p w:rsidR="003D6337" w:rsidRDefault="003D6337" w:rsidP="003D6337">
      <w:pPr>
        <w:widowControl w:val="0"/>
        <w:tabs>
          <w:tab w:val="left" w:pos="9864"/>
          <w:tab w:val="left" w:pos="9900"/>
        </w:tabs>
        <w:spacing w:line="276" w:lineRule="auto"/>
        <w:ind w:right="-36"/>
        <w:jc w:val="both"/>
        <w:rPr>
          <w:rFonts w:eastAsia="Times New Roman"/>
          <w:lang w:val="sq-AL"/>
        </w:rPr>
      </w:pPr>
    </w:p>
    <w:p w:rsidR="003D6337" w:rsidRDefault="003D6337" w:rsidP="003D6337">
      <w:pPr>
        <w:widowControl w:val="0"/>
        <w:tabs>
          <w:tab w:val="left" w:pos="9864"/>
          <w:tab w:val="left" w:pos="9900"/>
        </w:tabs>
        <w:spacing w:line="276" w:lineRule="auto"/>
        <w:ind w:right="-36"/>
        <w:jc w:val="both"/>
      </w:pPr>
      <w:r>
        <w:rPr>
          <w:rFonts w:eastAsia="Times New Roman"/>
          <w:lang w:val="sq-AL"/>
        </w:rPr>
        <w:t xml:space="preserve">Qëllimi i Projektit është të japë një mbështetje për studentët e sapodiplomuar brenda apo </w:t>
      </w:r>
      <w:r>
        <w:rPr>
          <w:rFonts w:eastAsia="Times New Roman"/>
          <w:lang w:val="sq-AL"/>
        </w:rPr>
        <w:lastRenderedPageBreak/>
        <w:t>jashtë vendit, të cilët nuk kanë pasur sukses në gjetjen e një pune. Projekti është ndarë në 4 (kater) faza:</w:t>
      </w:r>
    </w:p>
    <w:p w:rsidR="003D6337" w:rsidRDefault="003D6337" w:rsidP="003D6337">
      <w:pPr>
        <w:widowControl w:val="0"/>
        <w:tabs>
          <w:tab w:val="left" w:pos="9864"/>
          <w:tab w:val="left" w:pos="9900"/>
        </w:tabs>
        <w:spacing w:line="276" w:lineRule="auto"/>
        <w:ind w:right="-36"/>
        <w:jc w:val="both"/>
        <w:rPr>
          <w:rFonts w:eastAsia="Times New Roman"/>
          <w:lang w:val="sq-AL"/>
        </w:rPr>
      </w:pPr>
    </w:p>
    <w:p w:rsidR="003D6337" w:rsidRDefault="003D6337" w:rsidP="003D6337">
      <w:pPr>
        <w:widowControl w:val="0"/>
        <w:tabs>
          <w:tab w:val="left" w:pos="9864"/>
          <w:tab w:val="left" w:pos="9900"/>
        </w:tabs>
        <w:spacing w:line="276" w:lineRule="auto"/>
        <w:ind w:right="-36"/>
        <w:jc w:val="both"/>
      </w:pPr>
      <w:r>
        <w:rPr>
          <w:rFonts w:eastAsia="Times New Roman"/>
          <w:lang w:val="sq-AL"/>
        </w:rPr>
        <w:t>Faza e parë:</w:t>
      </w:r>
      <w:r>
        <w:rPr>
          <w:rFonts w:eastAsia="Times New Roman"/>
          <w:b/>
          <w:lang w:val="sq-AL"/>
        </w:rPr>
        <w:t xml:space="preserve">     </w:t>
      </w:r>
      <w:r>
        <w:rPr>
          <w:rFonts w:eastAsia="Times New Roman"/>
          <w:lang w:val="sq-AL"/>
        </w:rPr>
        <w:t>Aplikimi nga kandidatët (</w:t>
      </w:r>
      <w:r>
        <w:rPr>
          <w:rFonts w:eastAsia="Times New Roman"/>
          <w:i/>
          <w:lang w:val="sq-AL"/>
        </w:rPr>
        <w:t>Subjektet ,të rinj dhe të reja</w:t>
      </w:r>
      <w:r>
        <w:rPr>
          <w:rFonts w:eastAsia="Times New Roman"/>
          <w:lang w:val="sq-AL"/>
        </w:rPr>
        <w:t>)</w:t>
      </w:r>
      <w:r>
        <w:rPr>
          <w:rFonts w:eastAsia="Times New Roman"/>
          <w:i/>
          <w:lang w:val="sq-AL"/>
        </w:rPr>
        <w:t>.</w:t>
      </w:r>
    </w:p>
    <w:p w:rsidR="003D6337" w:rsidRDefault="003D6337" w:rsidP="003D6337">
      <w:pPr>
        <w:widowControl w:val="0"/>
        <w:tabs>
          <w:tab w:val="left" w:pos="9864"/>
          <w:tab w:val="left" w:pos="9900"/>
        </w:tabs>
        <w:spacing w:line="276" w:lineRule="auto"/>
        <w:ind w:right="-36"/>
        <w:jc w:val="both"/>
      </w:pPr>
      <w:r>
        <w:rPr>
          <w:rFonts w:eastAsia="Times New Roman"/>
          <w:lang w:val="sq-AL"/>
        </w:rPr>
        <w:t>Faza e dytë:</w:t>
      </w:r>
      <w:r>
        <w:rPr>
          <w:rFonts w:eastAsia="Times New Roman"/>
          <w:b/>
          <w:lang w:val="sq-AL"/>
        </w:rPr>
        <w:t xml:space="preserve">     </w:t>
      </w:r>
      <w:r>
        <w:rPr>
          <w:rFonts w:eastAsia="Times New Roman"/>
          <w:lang w:val="sq-AL"/>
        </w:rPr>
        <w:t>Përzgjedhja e kandidatëve fitues</w:t>
      </w:r>
    </w:p>
    <w:p w:rsidR="003D6337" w:rsidRDefault="003D6337" w:rsidP="003D6337">
      <w:pPr>
        <w:tabs>
          <w:tab w:val="left" w:pos="0"/>
          <w:tab w:val="left" w:pos="9864"/>
        </w:tabs>
        <w:spacing w:line="276" w:lineRule="auto"/>
        <w:jc w:val="both"/>
      </w:pPr>
      <w:r>
        <w:rPr>
          <w:color w:val="000000"/>
          <w:lang w:val="sq-AL"/>
        </w:rPr>
        <w:t>Faza e trete:</w:t>
      </w:r>
      <w:r>
        <w:rPr>
          <w:b/>
          <w:color w:val="000000"/>
          <w:lang w:val="sq-AL"/>
        </w:rPr>
        <w:t xml:space="preserve">     </w:t>
      </w:r>
      <w:r>
        <w:rPr>
          <w:color w:val="000000"/>
          <w:lang w:val="sq-AL"/>
        </w:rPr>
        <w:t>Fituesit e njoftuar do të nënshkruajnë një kontratë 3-6 muaj.</w:t>
      </w:r>
    </w:p>
    <w:p w:rsidR="003D6337" w:rsidRDefault="003D6337" w:rsidP="003D6337">
      <w:pPr>
        <w:tabs>
          <w:tab w:val="left" w:pos="0"/>
          <w:tab w:val="left" w:pos="9864"/>
        </w:tabs>
        <w:spacing w:line="276" w:lineRule="auto"/>
        <w:jc w:val="both"/>
      </w:pPr>
      <w:r>
        <w:rPr>
          <w:color w:val="000000"/>
          <w:lang w:val="sq-AL"/>
        </w:rPr>
        <w:t>Faza e katërt :  Monitorimi i procesit të Praktikës Profesionale</w:t>
      </w:r>
    </w:p>
    <w:p w:rsidR="003D6337" w:rsidRDefault="003D6337" w:rsidP="003D6337">
      <w:pPr>
        <w:spacing w:line="276" w:lineRule="auto"/>
        <w:jc w:val="both"/>
        <w:rPr>
          <w:b/>
          <w:sz w:val="22"/>
          <w:szCs w:val="22"/>
          <w:u w:val="single"/>
          <w:lang w:val="sq-AL"/>
        </w:rPr>
      </w:pPr>
    </w:p>
    <w:p w:rsidR="003D6337" w:rsidRDefault="003D6337" w:rsidP="003D6337">
      <w:pPr>
        <w:spacing w:line="276" w:lineRule="auto"/>
        <w:jc w:val="both"/>
      </w:pPr>
      <w:r>
        <w:rPr>
          <w:b/>
          <w:sz w:val="22"/>
          <w:szCs w:val="22"/>
          <w:u w:val="single"/>
          <w:lang w:val="sq-AL"/>
        </w:rPr>
        <w:t>TË RINJ/REJA APLIKUES</w:t>
      </w:r>
    </w:p>
    <w:p w:rsidR="003D6337" w:rsidRDefault="003D6337" w:rsidP="003D6337">
      <w:pPr>
        <w:spacing w:line="276" w:lineRule="auto"/>
        <w:jc w:val="both"/>
        <w:rPr>
          <w:b/>
          <w:lang w:val="sq-AL"/>
        </w:rPr>
      </w:pPr>
    </w:p>
    <w:p w:rsidR="003D6337" w:rsidRDefault="003D6337" w:rsidP="003D6337">
      <w:pPr>
        <w:spacing w:line="276" w:lineRule="auto"/>
        <w:jc w:val="both"/>
      </w:pPr>
      <w:r>
        <w:rPr>
          <w:b/>
          <w:i/>
          <w:iCs/>
          <w:lang w:val="sq-AL"/>
        </w:rPr>
        <w:t>(Seksioni II)</w:t>
      </w:r>
    </w:p>
    <w:p w:rsidR="003D6337" w:rsidRDefault="003D6337" w:rsidP="003D6337">
      <w:pPr>
        <w:spacing w:line="276" w:lineRule="auto"/>
        <w:jc w:val="both"/>
        <w:rPr>
          <w:b/>
          <w:i/>
          <w:iCs/>
          <w:lang w:val="sq-AL"/>
        </w:rPr>
      </w:pPr>
    </w:p>
    <w:p w:rsidR="003D6337" w:rsidRDefault="003D6337" w:rsidP="003D6337">
      <w:pPr>
        <w:spacing w:line="276" w:lineRule="auto"/>
        <w:jc w:val="both"/>
      </w:pPr>
      <w:r>
        <w:rPr>
          <w:rFonts w:eastAsia="Times New Roman"/>
          <w:b/>
          <w:lang w:val="sq-AL"/>
        </w:rPr>
        <w:t xml:space="preserve"> </w:t>
      </w:r>
      <w:r>
        <w:rPr>
          <w:b/>
          <w:lang w:val="sq-AL"/>
        </w:rPr>
        <w:t>Aplikantët e Pranueshëm (Të rinj dhe të reja)</w:t>
      </w:r>
    </w:p>
    <w:p w:rsidR="003D6337" w:rsidRDefault="003D6337" w:rsidP="003D6337">
      <w:pPr>
        <w:spacing w:line="276" w:lineRule="auto"/>
        <w:jc w:val="both"/>
        <w:rPr>
          <w:lang w:val="sq-AL"/>
        </w:rPr>
      </w:pPr>
    </w:p>
    <w:p w:rsidR="003D6337" w:rsidRDefault="003D6337" w:rsidP="003D6337">
      <w:pPr>
        <w:spacing w:line="276" w:lineRule="auto"/>
        <w:jc w:val="both"/>
      </w:pPr>
      <w:r>
        <w:rPr>
          <w:color w:val="000000"/>
          <w:lang w:val="sq-AL"/>
        </w:rPr>
        <w:t>Kandidatët dhe pjesëmarrësit e pranueshëm të Projektit janë të rinj</w:t>
      </w:r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reja</w:t>
      </w:r>
      <w:proofErr w:type="spellEnd"/>
      <w:r>
        <w:rPr>
          <w:color w:val="000000"/>
          <w:lang w:val="sq-AL"/>
        </w:rPr>
        <w:t xml:space="preserve"> të sapodiplomuar brenda apo jashtë vendit, me vendbanim në Bashkinë Tiranë, në kohën e aplikimit.  Të rinj që nuk përmbushin kriteret për t’u përzgjedhur janë ata të cilët kanë një konflikt interesi me palët e përfshira dhe vendimmarrësit e Projektit.</w:t>
      </w:r>
    </w:p>
    <w:p w:rsidR="003D6337" w:rsidRDefault="003D6337" w:rsidP="003D6337">
      <w:pPr>
        <w:spacing w:line="276" w:lineRule="auto"/>
        <w:jc w:val="both"/>
        <w:rPr>
          <w:lang w:val="sq-AL"/>
        </w:rPr>
      </w:pPr>
    </w:p>
    <w:p w:rsidR="003D6337" w:rsidRDefault="003D6337" w:rsidP="003D6337">
      <w:pPr>
        <w:pStyle w:val="BodyText"/>
        <w:jc w:val="both"/>
      </w:pPr>
      <w:r>
        <w:rPr>
          <w:b/>
          <w:color w:val="000000"/>
          <w:lang w:val="sq-AL"/>
        </w:rPr>
        <w:t>Dokumentacioni i cili do të sigurohet nga Bashkia Tiranë për çdo aplikant :</w:t>
      </w:r>
    </w:p>
    <w:p w:rsidR="003D6337" w:rsidRPr="00DC524C" w:rsidRDefault="003D6337" w:rsidP="003D6337">
      <w:pPr>
        <w:pStyle w:val="BodyText"/>
        <w:spacing w:after="283"/>
        <w:jc w:val="both"/>
      </w:pPr>
      <w:r>
        <w:rPr>
          <w:color w:val="000000"/>
        </w:rPr>
        <w:t xml:space="preserve">1. </w:t>
      </w:r>
      <w:r>
        <w:rPr>
          <w:color w:val="000000"/>
          <w:lang w:val="en-US"/>
        </w:rPr>
        <w:t>Ç</w:t>
      </w:r>
      <w:proofErr w:type="spellStart"/>
      <w:r>
        <w:rPr>
          <w:color w:val="000000"/>
        </w:rPr>
        <w:t>ertifikatë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familjare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aplikantit</w:t>
      </w:r>
      <w:proofErr w:type="spellEnd"/>
      <w:r>
        <w:rPr>
          <w:color w:val="000000"/>
        </w:rPr>
        <w:t>;</w:t>
      </w:r>
    </w:p>
    <w:p w:rsidR="003D6337" w:rsidRDefault="003D6337" w:rsidP="003D6337">
      <w:pPr>
        <w:spacing w:line="276" w:lineRule="auto"/>
        <w:jc w:val="both"/>
      </w:pPr>
      <w:r>
        <w:rPr>
          <w:b/>
          <w:bCs/>
          <w:lang w:val="sq-AL"/>
        </w:rPr>
        <w:t>Dokumentet, dhe kriteret kryesore per t`u përfshirë në projekt, si mëposhtë:</w:t>
      </w:r>
    </w:p>
    <w:p w:rsidR="003D6337" w:rsidRDefault="003D6337" w:rsidP="003D6337">
      <w:pPr>
        <w:numPr>
          <w:ilvl w:val="0"/>
          <w:numId w:val="5"/>
        </w:numPr>
        <w:spacing w:before="240" w:line="276" w:lineRule="auto"/>
        <w:jc w:val="both"/>
      </w:pPr>
      <w:proofErr w:type="spellStart"/>
      <w:r>
        <w:t>Vendbanimi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Bashkinë</w:t>
      </w:r>
      <w:proofErr w:type="spellEnd"/>
      <w:r>
        <w:t xml:space="preserve"> </w:t>
      </w:r>
      <w:proofErr w:type="spellStart"/>
      <w:r>
        <w:t>Tiranë</w:t>
      </w:r>
      <w:proofErr w:type="spellEnd"/>
      <w:r>
        <w:t>;</w:t>
      </w:r>
    </w:p>
    <w:p w:rsidR="003D6337" w:rsidRPr="008625B4" w:rsidRDefault="003D6337" w:rsidP="003D6337">
      <w:pPr>
        <w:pStyle w:val="ListParagraph"/>
        <w:numPr>
          <w:ilvl w:val="0"/>
          <w:numId w:val="5"/>
        </w:numPr>
        <w:spacing w:before="240" w:line="276" w:lineRule="auto"/>
        <w:jc w:val="both"/>
      </w:pPr>
      <w:r>
        <w:rPr>
          <w:lang w:val="sq-AL"/>
        </w:rPr>
        <w:t>Mosha deri 29 vjec;</w:t>
      </w:r>
    </w:p>
    <w:p w:rsidR="003D6337" w:rsidRDefault="003D6337" w:rsidP="003D6337">
      <w:pPr>
        <w:pStyle w:val="ListParagraph"/>
        <w:numPr>
          <w:ilvl w:val="0"/>
          <w:numId w:val="5"/>
        </w:numPr>
        <w:spacing w:before="240" w:line="276" w:lineRule="auto"/>
        <w:jc w:val="both"/>
      </w:pPr>
    </w:p>
    <w:p w:rsidR="003D6337" w:rsidRDefault="003D6337" w:rsidP="003D6337">
      <w:pPr>
        <w:pStyle w:val="ListParagraph"/>
        <w:numPr>
          <w:ilvl w:val="0"/>
          <w:numId w:val="5"/>
        </w:numPr>
        <w:spacing w:before="240" w:line="276" w:lineRule="auto"/>
        <w:jc w:val="both"/>
      </w:pPr>
      <w:r>
        <w:rPr>
          <w:color w:val="000000"/>
          <w:lang w:val="sq-AL" w:eastAsia="sq-AL"/>
        </w:rPr>
        <w:t>Të kenë më pak se 24 muaj që kanë mbaruar studimet universitare dhe janë të papunë</w:t>
      </w:r>
    </w:p>
    <w:p w:rsidR="003D6337" w:rsidRDefault="003D6337" w:rsidP="003D6337">
      <w:pPr>
        <w:numPr>
          <w:ilvl w:val="0"/>
          <w:numId w:val="5"/>
        </w:numPr>
        <w:spacing w:before="240" w:line="276" w:lineRule="auto"/>
        <w:jc w:val="both"/>
      </w:pPr>
      <w:r>
        <w:rPr>
          <w:color w:val="000000"/>
          <w:lang w:val="sq-AL" w:eastAsia="sq-AL"/>
        </w:rPr>
        <w:t>Vërtetimin përkatës të lëshuar nga institucioni përkatës që vërteton se aplikuesi është punëkërkues i papunë;</w:t>
      </w:r>
    </w:p>
    <w:p w:rsidR="003D6337" w:rsidRDefault="003D6337" w:rsidP="003D6337">
      <w:pPr>
        <w:pStyle w:val="ListParagraph"/>
        <w:numPr>
          <w:ilvl w:val="0"/>
          <w:numId w:val="5"/>
        </w:numPr>
        <w:spacing w:before="240" w:line="276" w:lineRule="auto"/>
        <w:jc w:val="both"/>
      </w:pPr>
      <w:r>
        <w:rPr>
          <w:lang w:val="sq-AL"/>
        </w:rPr>
        <w:t>Dorëzim i diplomës dhe/ose vërtetimi i lëshuar nga institucioni i arsimit të lartë që vërteton përfundimin e studimeve , si dhe listën e notave (i noterizuar);</w:t>
      </w:r>
    </w:p>
    <w:p w:rsidR="003D6337" w:rsidRDefault="003D6337" w:rsidP="003D6337">
      <w:pPr>
        <w:spacing w:line="276" w:lineRule="auto"/>
        <w:jc w:val="both"/>
      </w:pPr>
    </w:p>
    <w:p w:rsidR="003D6337" w:rsidRDefault="003D6337" w:rsidP="003D6337">
      <w:pPr>
        <w:spacing w:line="276" w:lineRule="auto"/>
        <w:jc w:val="both"/>
      </w:pPr>
      <w:r>
        <w:rPr>
          <w:rFonts w:eastAsia="Calibri"/>
          <w:b/>
          <w:lang w:val="sq-AL"/>
        </w:rPr>
        <w:t xml:space="preserve">Nëse një nga kriteret e mësipërme nuk plotësohet, komisioni vlerësues nuk vijon me shqyrtimin më tej të seksioneve vijuese, por shpallet </w:t>
      </w:r>
      <w:r>
        <w:rPr>
          <w:rFonts w:eastAsia="Calibri"/>
          <w:b/>
          <w:i/>
          <w:lang w:val="sq-AL"/>
        </w:rPr>
        <w:t>Jo Fitues.</w:t>
      </w:r>
    </w:p>
    <w:p w:rsidR="003D6337" w:rsidRDefault="003D6337" w:rsidP="003D6337">
      <w:pPr>
        <w:spacing w:line="276" w:lineRule="auto"/>
        <w:jc w:val="both"/>
        <w:rPr>
          <w:lang w:val="sq-AL"/>
        </w:rPr>
      </w:pPr>
    </w:p>
    <w:p w:rsidR="003D6337" w:rsidRDefault="003D6337" w:rsidP="003D6337">
      <w:pPr>
        <w:spacing w:line="276" w:lineRule="auto"/>
        <w:jc w:val="both"/>
      </w:pPr>
      <w:r>
        <w:rPr>
          <w:lang w:val="sq-AL"/>
        </w:rPr>
        <w:t xml:space="preserve">Do të trajtohen </w:t>
      </w:r>
      <w:r>
        <w:rPr>
          <w:b/>
          <w:bCs/>
          <w:i/>
          <w:iCs/>
          <w:lang w:val="sq-AL"/>
        </w:rPr>
        <w:t>me prioritet</w:t>
      </w:r>
      <w:r>
        <w:rPr>
          <w:lang w:val="sq-AL"/>
        </w:rPr>
        <w:t xml:space="preserve"> të rinjtë dhe të rejat:</w:t>
      </w:r>
    </w:p>
    <w:p w:rsidR="003D6337" w:rsidRPr="008625B4" w:rsidRDefault="003D6337" w:rsidP="003D6337">
      <w:pPr>
        <w:pStyle w:val="ListParagraph"/>
        <w:numPr>
          <w:ilvl w:val="0"/>
          <w:numId w:val="7"/>
        </w:numPr>
        <w:spacing w:before="240"/>
        <w:jc w:val="both"/>
      </w:pPr>
      <w:r>
        <w:rPr>
          <w:rFonts w:eastAsia="Times New Roman"/>
          <w:color w:val="000000"/>
          <w:lang w:val="sq-AL" w:eastAsia="sq-AL"/>
        </w:rPr>
        <w:t xml:space="preserve"> </w:t>
      </w:r>
      <w:r>
        <w:rPr>
          <w:rFonts w:eastAsia="Calibri"/>
          <w:lang w:val="sq-AL"/>
        </w:rPr>
        <w:t>Të rinj</w:t>
      </w:r>
      <w:r>
        <w:rPr>
          <w:rFonts w:eastAsia="Calibri"/>
        </w:rPr>
        <w:t xml:space="preserve"> </w:t>
      </w:r>
      <w:r>
        <w:rPr>
          <w:rFonts w:eastAsia="Calibri"/>
          <w:lang w:val="sq-AL"/>
        </w:rPr>
        <w:t>dhe të reja me aftësi të kufizuar;</w:t>
      </w:r>
    </w:p>
    <w:p w:rsidR="003D6337" w:rsidRDefault="003D6337" w:rsidP="003D6337">
      <w:pPr>
        <w:pStyle w:val="ListParagraph"/>
        <w:numPr>
          <w:ilvl w:val="0"/>
          <w:numId w:val="7"/>
        </w:numPr>
        <w:spacing w:before="240"/>
        <w:jc w:val="both"/>
      </w:pPr>
    </w:p>
    <w:p w:rsidR="003D6337" w:rsidRPr="008625B4" w:rsidRDefault="003D6337" w:rsidP="003D6337">
      <w:pPr>
        <w:pStyle w:val="ListParagraph"/>
        <w:numPr>
          <w:ilvl w:val="0"/>
          <w:numId w:val="7"/>
        </w:numPr>
        <w:spacing w:before="240"/>
        <w:jc w:val="both"/>
      </w:pPr>
      <w:r>
        <w:rPr>
          <w:rFonts w:eastAsia="Calibri"/>
          <w:lang w:val="sq-AL"/>
        </w:rPr>
        <w:t>Të rinj dhe të reja që kanë përfunduar studimet universitare me rezultate të larta; (nga mesatarja  më e lartë)</w:t>
      </w:r>
    </w:p>
    <w:p w:rsidR="003D6337" w:rsidRDefault="003D6337" w:rsidP="003D6337">
      <w:pPr>
        <w:pStyle w:val="ListParagraph"/>
        <w:numPr>
          <w:ilvl w:val="0"/>
          <w:numId w:val="7"/>
        </w:numPr>
        <w:spacing w:before="240"/>
        <w:jc w:val="both"/>
      </w:pPr>
    </w:p>
    <w:p w:rsidR="003D6337" w:rsidRPr="008625B4" w:rsidRDefault="003D6337" w:rsidP="003D6337">
      <w:pPr>
        <w:pStyle w:val="ListParagraph"/>
        <w:numPr>
          <w:ilvl w:val="0"/>
          <w:numId w:val="7"/>
        </w:numPr>
        <w:spacing w:before="240"/>
        <w:jc w:val="both"/>
      </w:pPr>
      <w:r>
        <w:rPr>
          <w:rFonts w:eastAsia="Calibri"/>
          <w:lang w:val="sq-AL"/>
        </w:rPr>
        <w:t>Të rinj</w:t>
      </w:r>
      <w:r>
        <w:rPr>
          <w:rFonts w:eastAsia="Calibri"/>
        </w:rPr>
        <w:t xml:space="preserve"> </w:t>
      </w:r>
      <w:r>
        <w:rPr>
          <w:rFonts w:eastAsia="Calibri"/>
          <w:lang w:val="sq-AL"/>
        </w:rPr>
        <w:t>dhe të reja të aftë për punë, të familjeve që përfshihen në skemën e ndihmës ekonomike dhe grupeve të tjera te disavantazhuara.</w:t>
      </w:r>
    </w:p>
    <w:p w:rsidR="003D6337" w:rsidRDefault="003D6337" w:rsidP="003D6337">
      <w:pPr>
        <w:pStyle w:val="ListParagraph"/>
        <w:numPr>
          <w:ilvl w:val="0"/>
          <w:numId w:val="7"/>
        </w:numPr>
        <w:spacing w:before="240"/>
        <w:jc w:val="both"/>
      </w:pPr>
    </w:p>
    <w:p w:rsidR="003D6337" w:rsidRPr="008625B4" w:rsidRDefault="003D6337" w:rsidP="003D6337">
      <w:pPr>
        <w:pStyle w:val="ListParagraph"/>
        <w:numPr>
          <w:ilvl w:val="0"/>
          <w:numId w:val="7"/>
        </w:numPr>
        <w:spacing w:before="240"/>
        <w:jc w:val="both"/>
      </w:pPr>
      <w:r>
        <w:rPr>
          <w:rFonts w:eastAsia="Calibri"/>
          <w:color w:val="000000"/>
          <w:lang w:val="sq-AL" w:eastAsia="sq-AL"/>
        </w:rPr>
        <w:t>Të rinj dhe të reja,  të cilët brenda dy viteve pas përfundimit të studimeve të plota universitare nuk kanë përfituar më parë një pagesë të rregullt për punësimin e tyre.</w:t>
      </w:r>
    </w:p>
    <w:p w:rsidR="003D6337" w:rsidRDefault="003D6337" w:rsidP="003D6337">
      <w:pPr>
        <w:pStyle w:val="ListParagraph"/>
        <w:numPr>
          <w:ilvl w:val="0"/>
          <w:numId w:val="7"/>
        </w:numPr>
        <w:spacing w:before="240"/>
        <w:jc w:val="both"/>
      </w:pPr>
    </w:p>
    <w:p w:rsidR="003D6337" w:rsidRDefault="003D6337" w:rsidP="003D6337">
      <w:pPr>
        <w:pStyle w:val="ListParagraph"/>
        <w:numPr>
          <w:ilvl w:val="0"/>
          <w:numId w:val="7"/>
        </w:numPr>
        <w:spacing w:before="240"/>
        <w:jc w:val="both"/>
      </w:pPr>
      <w:r>
        <w:rPr>
          <w:rFonts w:eastAsia="Calibri"/>
          <w:lang w:val="sq-AL"/>
        </w:rPr>
        <w:t>Fushave të studimit të cilat tregu i punës ofron më shumë mundësi punësimi.</w:t>
      </w:r>
    </w:p>
    <w:p w:rsidR="003D6337" w:rsidRDefault="003D6337" w:rsidP="003D6337">
      <w:pPr>
        <w:pStyle w:val="ListParagraph"/>
        <w:spacing w:before="240"/>
        <w:jc w:val="both"/>
        <w:rPr>
          <w:rFonts w:eastAsia="Calibri"/>
          <w:lang w:val="sq-AL"/>
        </w:rPr>
      </w:pPr>
    </w:p>
    <w:p w:rsidR="003D6337" w:rsidRDefault="003D6337" w:rsidP="003D6337">
      <w:pPr>
        <w:spacing w:line="276" w:lineRule="auto"/>
        <w:jc w:val="both"/>
        <w:rPr>
          <w:rFonts w:eastAsia="Calibri"/>
          <w:b/>
          <w:bCs/>
          <w:color w:val="000000"/>
          <w:sz w:val="22"/>
          <w:szCs w:val="22"/>
          <w:u w:val="single"/>
          <w:lang w:val="sq-AL"/>
        </w:rPr>
      </w:pPr>
    </w:p>
    <w:p w:rsidR="003D6337" w:rsidRDefault="003D6337" w:rsidP="003D6337">
      <w:pPr>
        <w:spacing w:line="276" w:lineRule="auto"/>
        <w:jc w:val="both"/>
        <w:rPr>
          <w:b/>
          <w:bCs/>
          <w:color w:val="000000"/>
          <w:sz w:val="22"/>
          <w:szCs w:val="22"/>
          <w:u w:val="single"/>
          <w:lang w:val="sq-AL"/>
        </w:rPr>
      </w:pPr>
    </w:p>
    <w:p w:rsidR="003D6337" w:rsidRDefault="003D6337" w:rsidP="003D6337">
      <w:pPr>
        <w:spacing w:line="276" w:lineRule="auto"/>
        <w:jc w:val="both"/>
      </w:pPr>
      <w:r>
        <w:rPr>
          <w:b/>
          <w:bCs/>
          <w:color w:val="000000"/>
          <w:sz w:val="22"/>
          <w:szCs w:val="22"/>
          <w:u w:val="single"/>
          <w:lang w:val="sq-AL"/>
        </w:rPr>
        <w:t>DOKUMENTACIONI  QË DUHET DORËZUAR PËR APLIKIM PËR TË RINJ/REJA:</w:t>
      </w:r>
    </w:p>
    <w:p w:rsidR="003D6337" w:rsidRDefault="003D6337" w:rsidP="003D6337">
      <w:pPr>
        <w:spacing w:line="276" w:lineRule="auto"/>
        <w:jc w:val="both"/>
        <w:rPr>
          <w:b/>
          <w:bCs/>
          <w:color w:val="000000"/>
          <w:u w:val="single"/>
          <w:lang w:val="sq-AL"/>
        </w:rPr>
      </w:pPr>
    </w:p>
    <w:p w:rsidR="003D6337" w:rsidRDefault="003D6337" w:rsidP="003D6337">
      <w:pPr>
        <w:numPr>
          <w:ilvl w:val="0"/>
          <w:numId w:val="4"/>
        </w:numPr>
        <w:spacing w:line="276" w:lineRule="auto"/>
        <w:jc w:val="both"/>
      </w:pPr>
      <w:r>
        <w:rPr>
          <w:rStyle w:val="FontStyle61"/>
          <w:rFonts w:eastAsia="Calibri"/>
          <w:b w:val="0"/>
          <w:color w:val="00000A"/>
          <w:lang w:val="sq-AL"/>
        </w:rPr>
        <w:t>Formulari i Aplikimit për të rinj/reja</w:t>
      </w:r>
      <w:r>
        <w:rPr>
          <w:b/>
          <w:lang w:val="sq-AL"/>
        </w:rPr>
        <w:t xml:space="preserve"> </w:t>
      </w:r>
      <w:r>
        <w:rPr>
          <w:lang w:val="sq-AL"/>
        </w:rPr>
        <w:t>(gjeni bashkëlidhur-</w:t>
      </w:r>
      <w:r>
        <w:rPr>
          <w:i/>
          <w:iCs/>
          <w:lang w:val="sq-AL"/>
        </w:rPr>
        <w:t>Aneksi 2; Duhet plotësuar  elektronikisht</w:t>
      </w:r>
      <w:r>
        <w:rPr>
          <w:lang w:val="sq-AL"/>
        </w:rPr>
        <w:t>);</w:t>
      </w:r>
    </w:p>
    <w:p w:rsidR="003D6337" w:rsidRDefault="003D6337" w:rsidP="003D6337">
      <w:pPr>
        <w:pStyle w:val="ListParagraph"/>
        <w:numPr>
          <w:ilvl w:val="0"/>
          <w:numId w:val="8"/>
        </w:numPr>
        <w:spacing w:line="276" w:lineRule="auto"/>
        <w:jc w:val="both"/>
      </w:pPr>
      <w:r>
        <w:rPr>
          <w:rFonts w:eastAsia="Calibri"/>
          <w:lang w:val="sq-AL"/>
        </w:rPr>
        <w:t>Kartë identiteti (</w:t>
      </w:r>
      <w:r>
        <w:rPr>
          <w:rFonts w:eastAsia="Calibri"/>
          <w:i/>
          <w:iCs/>
          <w:lang w:val="sq-AL"/>
        </w:rPr>
        <w:t>fotokopje)</w:t>
      </w:r>
    </w:p>
    <w:p w:rsidR="003D6337" w:rsidRDefault="003D6337" w:rsidP="003D6337">
      <w:pPr>
        <w:pStyle w:val="ListParagraph"/>
        <w:numPr>
          <w:ilvl w:val="0"/>
          <w:numId w:val="8"/>
        </w:numPr>
        <w:spacing w:line="276" w:lineRule="auto"/>
        <w:jc w:val="both"/>
      </w:pPr>
      <w:r>
        <w:rPr>
          <w:rFonts w:eastAsia="Calibri"/>
          <w:lang w:val="sq-AL"/>
        </w:rPr>
        <w:t xml:space="preserve">Diploma dhe/ose vërtetimi i lëshuar nga Institucioni i arsimit të lartë që vërteton përfundimin e studimeve , si dhe listën e notave (të </w:t>
      </w:r>
      <w:r>
        <w:rPr>
          <w:rFonts w:eastAsia="Calibri"/>
          <w:i/>
          <w:iCs/>
          <w:lang w:val="sq-AL"/>
        </w:rPr>
        <w:t>noterizuar</w:t>
      </w:r>
      <w:r>
        <w:rPr>
          <w:rFonts w:eastAsia="Calibri"/>
          <w:lang w:val="sq-AL"/>
        </w:rPr>
        <w:t>)</w:t>
      </w:r>
    </w:p>
    <w:p w:rsidR="003D6337" w:rsidRDefault="003D6337" w:rsidP="003D6337">
      <w:pPr>
        <w:pStyle w:val="ListParagraph"/>
        <w:numPr>
          <w:ilvl w:val="0"/>
          <w:numId w:val="8"/>
        </w:numPr>
        <w:spacing w:line="276" w:lineRule="auto"/>
        <w:jc w:val="both"/>
      </w:pPr>
      <w:r>
        <w:rPr>
          <w:rFonts w:eastAsia="Calibri"/>
          <w:lang w:val="sq-AL"/>
        </w:rPr>
        <w:t>Dëshmitë e invaliditetit për personat me aftësi të kufizuar (</w:t>
      </w:r>
      <w:r>
        <w:rPr>
          <w:rFonts w:eastAsia="Calibri"/>
          <w:i/>
          <w:iCs/>
          <w:lang w:val="sq-AL"/>
        </w:rPr>
        <w:t>Nëse kanë,</w:t>
      </w:r>
      <w:r>
        <w:rPr>
          <w:rFonts w:eastAsia="Calibri"/>
          <w:lang w:val="sq-AL"/>
        </w:rPr>
        <w:t xml:space="preserve"> </w:t>
      </w:r>
      <w:r>
        <w:rPr>
          <w:rFonts w:eastAsia="Calibri"/>
          <w:i/>
          <w:iCs/>
          <w:lang w:val="sq-AL"/>
        </w:rPr>
        <w:t>sipas kategorisë përkatëse) (fotokopje</w:t>
      </w:r>
      <w:r>
        <w:rPr>
          <w:rFonts w:eastAsia="Calibri"/>
          <w:lang w:val="sq-AL"/>
        </w:rPr>
        <w:t>)</w:t>
      </w:r>
    </w:p>
    <w:p w:rsidR="003D6337" w:rsidRPr="000E6DE9" w:rsidRDefault="003D6337" w:rsidP="003D6337">
      <w:pPr>
        <w:pStyle w:val="ListParagraph"/>
        <w:numPr>
          <w:ilvl w:val="0"/>
          <w:numId w:val="8"/>
        </w:numPr>
        <w:spacing w:line="276" w:lineRule="auto"/>
        <w:jc w:val="both"/>
      </w:pPr>
      <w:r>
        <w:rPr>
          <w:rFonts w:eastAsia="Calibri"/>
          <w:lang w:val="sq-AL"/>
        </w:rPr>
        <w:t>Vërtetimi i ndihmës ekonomike (</w:t>
      </w:r>
      <w:r>
        <w:rPr>
          <w:rFonts w:eastAsia="Calibri"/>
          <w:i/>
          <w:iCs/>
          <w:lang w:val="sq-AL"/>
        </w:rPr>
        <w:t>nëse i përkasin familjeve që përfshihen në skemën e ndihmës ekonomike</w:t>
      </w:r>
      <w:r>
        <w:rPr>
          <w:rFonts w:eastAsia="Calibri"/>
          <w:lang w:val="sq-AL"/>
        </w:rPr>
        <w:t>)</w:t>
      </w:r>
    </w:p>
    <w:p w:rsidR="003D6337" w:rsidRDefault="003D6337" w:rsidP="003D6337">
      <w:pPr>
        <w:pStyle w:val="ListParagraph"/>
        <w:numPr>
          <w:ilvl w:val="0"/>
          <w:numId w:val="8"/>
        </w:numPr>
        <w:spacing w:line="276" w:lineRule="auto"/>
        <w:jc w:val="both"/>
      </w:pPr>
    </w:p>
    <w:p w:rsidR="003D6337" w:rsidRDefault="003D6337" w:rsidP="003D6337">
      <w:pPr>
        <w:pStyle w:val="BodyText"/>
        <w:jc w:val="both"/>
      </w:pPr>
      <w:r>
        <w:rPr>
          <w:b/>
          <w:color w:val="000000"/>
          <w:lang w:val="sq-AL"/>
        </w:rPr>
        <w:t>Dokumentacioni i cili do të sigurohet nga Bashkia Tiranë për çdo aplikant :</w:t>
      </w:r>
    </w:p>
    <w:p w:rsidR="003D6337" w:rsidRDefault="003D6337" w:rsidP="003D6337">
      <w:pPr>
        <w:pStyle w:val="BodyText"/>
        <w:spacing w:after="283"/>
        <w:jc w:val="both"/>
      </w:pPr>
      <w:r>
        <w:rPr>
          <w:color w:val="000000"/>
          <w:lang w:val="sq-AL"/>
        </w:rPr>
        <w:t xml:space="preserve">1. </w:t>
      </w:r>
      <w:r>
        <w:rPr>
          <w:color w:val="000000"/>
          <w:lang w:val="en-US"/>
        </w:rPr>
        <w:t>Ç</w:t>
      </w:r>
      <w:r>
        <w:rPr>
          <w:color w:val="000000"/>
          <w:lang w:val="sq-AL"/>
        </w:rPr>
        <w:t>ertifikatë familjare e aplikantit;</w:t>
      </w:r>
    </w:p>
    <w:p w:rsidR="003D6337" w:rsidRDefault="003D6337" w:rsidP="003D6337">
      <w:pPr>
        <w:spacing w:line="276" w:lineRule="auto"/>
        <w:jc w:val="both"/>
      </w:pPr>
      <w:r>
        <w:rPr>
          <w:rFonts w:eastAsia="Times New Roman"/>
          <w:b/>
          <w:bCs/>
          <w:lang w:val="sq-AL"/>
        </w:rPr>
        <w:t>SI TE APLIKOHET?</w:t>
      </w:r>
    </w:p>
    <w:p w:rsidR="003D6337" w:rsidRDefault="003D6337" w:rsidP="003D6337">
      <w:pPr>
        <w:spacing w:line="276" w:lineRule="auto"/>
        <w:jc w:val="both"/>
      </w:pPr>
      <w:r>
        <w:rPr>
          <w:rFonts w:eastAsia="Times New Roman"/>
          <w:lang w:val="sq-AL"/>
        </w:rPr>
        <w:t xml:space="preserve">Formulari i plotësuar i Aplikimit dhe dokumentacioni bashkëlidhur do të dorëzohen pranë Sektorit të Komunikimit dhe Pritjes së Qytetarit në Bashkinë Tiranë, </w:t>
      </w:r>
      <w:r>
        <w:rPr>
          <w:rFonts w:eastAsia="Times New Roman"/>
          <w:b/>
          <w:lang w:val="sq-AL"/>
        </w:rPr>
        <w:t xml:space="preserve">në një kopje origjinale. </w:t>
      </w:r>
      <w:r>
        <w:rPr>
          <w:rFonts w:eastAsia="Times New Roman"/>
          <w:lang w:val="sq-AL"/>
        </w:rPr>
        <w:t xml:space="preserve">Aplikantët </w:t>
      </w:r>
      <w:r>
        <w:rPr>
          <w:rFonts w:eastAsia="Times New Roman"/>
          <w:i/>
          <w:iCs/>
          <w:lang w:val="sq-AL"/>
        </w:rPr>
        <w:t>(të rinj dhe të reja)</w:t>
      </w:r>
      <w:r>
        <w:rPr>
          <w:rFonts w:eastAsia="Times New Roman"/>
          <w:lang w:val="sq-AL"/>
        </w:rPr>
        <w:t xml:space="preserve"> janë të detyruar që të dorëzojnë bashkëngjitur me </w:t>
      </w:r>
      <w:r>
        <w:rPr>
          <w:rFonts w:eastAsia="Times New Roman"/>
          <w:i/>
          <w:lang w:val="sq-AL"/>
        </w:rPr>
        <w:t>Formularin e Aplikimit</w:t>
      </w:r>
      <w:r>
        <w:rPr>
          <w:rFonts w:eastAsia="Times New Roman"/>
          <w:lang w:val="sq-AL"/>
        </w:rPr>
        <w:t xml:space="preserve"> të gjitha llojet e dokumenteve (sic dhe cilësohen në njoftimin publik) që vërtetojnë arsimin, kualifikimin dhe eksperiencën e tyre. Po ashtu edhe dokumentet qe vërtetojne grupin prioritar, nëse i përkasin.</w:t>
      </w:r>
    </w:p>
    <w:p w:rsidR="003D6337" w:rsidRDefault="003D6337" w:rsidP="003D6337">
      <w:pPr>
        <w:spacing w:line="276" w:lineRule="auto"/>
        <w:jc w:val="both"/>
      </w:pPr>
    </w:p>
    <w:p w:rsidR="003D6337" w:rsidRDefault="003D6337" w:rsidP="003D6337">
      <w:pPr>
        <w:spacing w:line="276" w:lineRule="auto"/>
        <w:jc w:val="both"/>
      </w:pPr>
      <w:r w:rsidRPr="008625B4">
        <w:rPr>
          <w:rFonts w:eastAsia="Times New Roman"/>
          <w:lang w:val="sq-AL"/>
        </w:rPr>
        <w:t xml:space="preserve">Afati i fundit për dorëzimin e dokumentave  është </w:t>
      </w:r>
      <w:r w:rsidRPr="008625B4">
        <w:rPr>
          <w:rFonts w:eastAsia="Times New Roman"/>
          <w:b/>
          <w:lang w:val="sq-AL"/>
        </w:rPr>
        <w:t xml:space="preserve">jo më vonë se data </w:t>
      </w:r>
      <w:r w:rsidR="001C05D2">
        <w:rPr>
          <w:rFonts w:eastAsia="Times New Roman"/>
          <w:b/>
          <w:lang w:val="sq-AL"/>
        </w:rPr>
        <w:t>-----------</w:t>
      </w:r>
      <w:r w:rsidRPr="008625B4">
        <w:rPr>
          <w:rFonts w:eastAsia="Myriad Pro"/>
          <w:b/>
          <w:bCs/>
          <w:lang w:val="sq-AL"/>
        </w:rPr>
        <w:t>, (brenda orës 16:00)</w:t>
      </w:r>
      <w:r w:rsidRPr="008625B4">
        <w:rPr>
          <w:rFonts w:eastAsia="Myriad Pro"/>
          <w:lang w:val="sq-AL"/>
        </w:rPr>
        <w:t>. Formulari i plotësuar i aplikimit me dokumentet e bashkëngjitura</w:t>
      </w:r>
      <w:r>
        <w:rPr>
          <w:rFonts w:eastAsia="Myriad Pro"/>
          <w:lang w:val="sq-AL"/>
        </w:rPr>
        <w:t xml:space="preserve"> duhet të dorëzohen personalisht ose me postë në sportelin e pritjes me Qytetarin, brenda orarit zyrtar.</w:t>
      </w:r>
    </w:p>
    <w:p w:rsidR="003D6337" w:rsidRDefault="003D6337" w:rsidP="003D6337">
      <w:pPr>
        <w:spacing w:line="276" w:lineRule="auto"/>
        <w:jc w:val="both"/>
      </w:pPr>
      <w:r>
        <w:rPr>
          <w:rFonts w:eastAsia="Times New Roman"/>
          <w:b/>
          <w:lang w:val="sq-AL"/>
        </w:rPr>
        <w:t>Çdo aplikim që merret pas datës së shpallur të mbylljes do të quhet i pavlefshëm.</w:t>
      </w:r>
    </w:p>
    <w:p w:rsidR="003D6337" w:rsidRDefault="003D6337" w:rsidP="003D6337">
      <w:pPr>
        <w:spacing w:line="276" w:lineRule="auto"/>
        <w:jc w:val="both"/>
      </w:pPr>
      <w:r>
        <w:rPr>
          <w:rFonts w:eastAsia="Times New Roman"/>
          <w:b/>
          <w:lang w:val="sq-AL"/>
        </w:rPr>
        <w:t xml:space="preserve">Çdo aplikant mund të përfshihet vetëm në një subjekt.  </w:t>
      </w:r>
    </w:p>
    <w:p w:rsidR="003D6337" w:rsidRDefault="003D6337" w:rsidP="003D6337">
      <w:pPr>
        <w:spacing w:line="276" w:lineRule="auto"/>
        <w:jc w:val="both"/>
        <w:rPr>
          <w:lang w:val="sq-AL"/>
        </w:rPr>
      </w:pPr>
    </w:p>
    <w:p w:rsidR="003D6337" w:rsidRDefault="003D6337" w:rsidP="003D6337">
      <w:pPr>
        <w:spacing w:line="276" w:lineRule="auto"/>
        <w:jc w:val="both"/>
      </w:pPr>
      <w:r>
        <w:rPr>
          <w:b/>
          <w:bCs/>
          <w:lang w:val="sq-AL"/>
        </w:rPr>
        <w:t>Informacione të tjera</w:t>
      </w:r>
    </w:p>
    <w:p w:rsidR="003D6337" w:rsidRDefault="003D6337" w:rsidP="003D6337">
      <w:pPr>
        <w:spacing w:line="276" w:lineRule="auto"/>
        <w:jc w:val="both"/>
        <w:rPr>
          <w:bCs/>
          <w:lang w:val="sq-AL"/>
        </w:rPr>
      </w:pPr>
    </w:p>
    <w:p w:rsidR="003D6337" w:rsidRDefault="003D6337" w:rsidP="003D6337">
      <w:pPr>
        <w:spacing w:line="276" w:lineRule="auto"/>
        <w:jc w:val="both"/>
      </w:pPr>
      <w:r>
        <w:rPr>
          <w:bCs/>
          <w:lang w:val="sq-AL"/>
        </w:rPr>
        <w:t>Formulari i Aplikimit mund të gjendet në adresën www.tirana.al;</w:t>
      </w:r>
    </w:p>
    <w:p w:rsidR="003D6337" w:rsidRDefault="003D6337" w:rsidP="003D6337">
      <w:pPr>
        <w:spacing w:line="276" w:lineRule="auto"/>
        <w:jc w:val="both"/>
        <w:rPr>
          <w:bCs/>
          <w:lang w:val="sq-AL"/>
        </w:rPr>
      </w:pPr>
    </w:p>
    <w:p w:rsidR="003D6337" w:rsidRDefault="003D6337" w:rsidP="003D6337">
      <w:pPr>
        <w:spacing w:line="276" w:lineRule="auto"/>
        <w:jc w:val="both"/>
        <w:rPr>
          <w:bCs/>
          <w:color w:val="000000"/>
          <w:lang w:val="sq-AL"/>
        </w:rPr>
      </w:pPr>
      <w:r>
        <w:rPr>
          <w:rStyle w:val="Hyperlink"/>
          <w:bCs/>
          <w:color w:val="000000"/>
          <w:lang w:val="sq-AL"/>
        </w:rPr>
        <w:lastRenderedPageBreak/>
        <w:t xml:space="preserve">Për më shumë informacion, ju lutem kontaktoni Koordinatoren znj. Ruhnilda Ndini, në adresën në vijim: </w:t>
      </w:r>
      <w:hyperlink r:id="rId8" w:history="1">
        <w:r>
          <w:rPr>
            <w:rStyle w:val="Hyperlink"/>
            <w:bCs/>
            <w:color w:val="000000"/>
            <w:lang w:val="sq-AL"/>
          </w:rPr>
          <w:t>ruhnilda.ndini@tirana.al</w:t>
        </w:r>
      </w:hyperlink>
      <w:r>
        <w:rPr>
          <w:rStyle w:val="Hyperlink"/>
          <w:bCs/>
          <w:color w:val="000000"/>
          <w:lang w:val="sq-AL"/>
        </w:rPr>
        <w:t>.</w:t>
      </w:r>
    </w:p>
    <w:p w:rsidR="003D6337" w:rsidRDefault="003D6337" w:rsidP="003D6337">
      <w:pPr>
        <w:pStyle w:val="BodyText"/>
        <w:spacing w:after="283"/>
        <w:jc w:val="both"/>
        <w:rPr>
          <w:bCs/>
          <w:color w:val="000000"/>
          <w:lang w:val="sq-AL"/>
        </w:rPr>
      </w:pPr>
      <w:bookmarkStart w:id="0" w:name="_GoBack"/>
      <w:bookmarkEnd w:id="0"/>
    </w:p>
    <w:p w:rsidR="003D6337" w:rsidRDefault="003D6337" w:rsidP="003D6337">
      <w:pPr>
        <w:pStyle w:val="BodyText"/>
        <w:spacing w:after="283"/>
        <w:jc w:val="both"/>
      </w:pPr>
      <w:r>
        <w:rPr>
          <w:rStyle w:val="FontStyle61"/>
          <w:rFonts w:eastAsia="Calibri"/>
          <w:color w:val="00000A"/>
          <w:highlight w:val="lightGray"/>
          <w:lang w:val="sq-AL"/>
        </w:rPr>
        <w:t>Aneksi 2 – Formulari i Aplikimit për të rinjtë</w:t>
      </w:r>
    </w:p>
    <w:p w:rsidR="003D6337" w:rsidRDefault="003D6337" w:rsidP="003D6337">
      <w:pPr>
        <w:pStyle w:val="Title"/>
        <w:spacing w:line="276" w:lineRule="auto"/>
        <w:jc w:val="both"/>
      </w:pPr>
      <w:r>
        <w:rPr>
          <w:rFonts w:ascii="Times New Roman" w:hAnsi="Times New Roman" w:cs="Times New Roman"/>
          <w:szCs w:val="24"/>
          <w:highlight w:val="white"/>
          <w:lang w:val="sq-AL"/>
        </w:rPr>
        <w:t>Formular aplikimi për Praktikë profesionale</w:t>
      </w:r>
    </w:p>
    <w:p w:rsidR="003D6337" w:rsidRDefault="003D6337" w:rsidP="003D6337">
      <w:pPr>
        <w:pStyle w:val="Title"/>
        <w:spacing w:line="276" w:lineRule="auto"/>
        <w:jc w:val="both"/>
        <w:rPr>
          <w:rFonts w:ascii="Times New Roman" w:hAnsi="Times New Roman" w:cs="Times New Roman"/>
          <w:szCs w:val="24"/>
          <w:shd w:val="clear" w:color="auto" w:fill="EEEEEE"/>
          <w:lang w:val="sq-AL"/>
        </w:rPr>
      </w:pPr>
    </w:p>
    <w:p w:rsidR="003D6337" w:rsidRDefault="003D6337" w:rsidP="003D6337">
      <w:pPr>
        <w:spacing w:after="120" w:line="276" w:lineRule="auto"/>
        <w:ind w:left="714"/>
        <w:jc w:val="both"/>
      </w:pPr>
      <w:r>
        <w:rPr>
          <w:b/>
          <w:lang w:val="sq-AL"/>
        </w:rPr>
        <w:t>Informacione kontakti</w:t>
      </w:r>
    </w:p>
    <w:tbl>
      <w:tblPr>
        <w:tblW w:w="5000" w:type="pct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4"/>
        <w:gridCol w:w="6413"/>
      </w:tblGrid>
      <w:tr w:rsidR="003D6337" w:rsidTr="00DB6149">
        <w:trPr>
          <w:trHeight w:val="397"/>
          <w:jc w:val="center"/>
        </w:trPr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6337" w:rsidRDefault="003D6337" w:rsidP="00DB6149">
            <w:pPr>
              <w:spacing w:before="60" w:after="60" w:line="276" w:lineRule="auto"/>
              <w:jc w:val="both"/>
            </w:pPr>
            <w:r>
              <w:rPr>
                <w:lang w:val="sq-AL"/>
              </w:rPr>
              <w:t>Emri / Mbiemri</w:t>
            </w:r>
          </w:p>
        </w:tc>
        <w:tc>
          <w:tcPr>
            <w:tcW w:w="5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37" w:rsidRDefault="003D6337" w:rsidP="00DB6149">
            <w:pPr>
              <w:snapToGrid w:val="0"/>
              <w:spacing w:before="60" w:after="60" w:line="276" w:lineRule="auto"/>
              <w:jc w:val="both"/>
              <w:rPr>
                <w:lang w:val="sq-AL"/>
              </w:rPr>
            </w:pPr>
          </w:p>
        </w:tc>
      </w:tr>
      <w:tr w:rsidR="003D6337" w:rsidTr="00DB6149">
        <w:trPr>
          <w:trHeight w:val="397"/>
          <w:jc w:val="center"/>
        </w:trPr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6337" w:rsidRDefault="003D6337" w:rsidP="00DB6149">
            <w:pPr>
              <w:spacing w:before="60" w:after="60" w:line="276" w:lineRule="auto"/>
              <w:jc w:val="both"/>
            </w:pPr>
            <w:r>
              <w:rPr>
                <w:lang w:val="sq-AL"/>
              </w:rPr>
              <w:t>Adresa</w:t>
            </w:r>
          </w:p>
        </w:tc>
        <w:tc>
          <w:tcPr>
            <w:tcW w:w="5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37" w:rsidRDefault="003D6337" w:rsidP="00DB6149">
            <w:pPr>
              <w:snapToGrid w:val="0"/>
              <w:spacing w:before="60" w:after="60" w:line="276" w:lineRule="auto"/>
              <w:jc w:val="both"/>
              <w:rPr>
                <w:lang w:val="sq-AL"/>
              </w:rPr>
            </w:pPr>
          </w:p>
        </w:tc>
      </w:tr>
      <w:tr w:rsidR="003D6337" w:rsidTr="00DB6149">
        <w:trPr>
          <w:trHeight w:val="397"/>
          <w:jc w:val="center"/>
        </w:trPr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6337" w:rsidRDefault="003D6337" w:rsidP="00DB6149">
            <w:pPr>
              <w:spacing w:before="60" w:after="60" w:line="276" w:lineRule="auto"/>
              <w:jc w:val="both"/>
            </w:pPr>
            <w:r>
              <w:rPr>
                <w:lang w:val="sq-AL"/>
              </w:rPr>
              <w:t>Numri i telefonit</w:t>
            </w:r>
          </w:p>
        </w:tc>
        <w:tc>
          <w:tcPr>
            <w:tcW w:w="5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37" w:rsidRDefault="003D6337" w:rsidP="00DB6149">
            <w:pPr>
              <w:snapToGrid w:val="0"/>
              <w:spacing w:before="60" w:after="60" w:line="276" w:lineRule="auto"/>
              <w:jc w:val="both"/>
              <w:rPr>
                <w:lang w:val="sq-AL"/>
              </w:rPr>
            </w:pPr>
          </w:p>
        </w:tc>
      </w:tr>
      <w:tr w:rsidR="003D6337" w:rsidTr="00DB6149">
        <w:trPr>
          <w:trHeight w:val="397"/>
          <w:jc w:val="center"/>
        </w:trPr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6337" w:rsidRDefault="003D6337" w:rsidP="00DB6149">
            <w:pPr>
              <w:spacing w:before="60" w:after="60" w:line="276" w:lineRule="auto"/>
              <w:jc w:val="both"/>
            </w:pPr>
            <w:r>
              <w:rPr>
                <w:lang w:val="sq-AL"/>
              </w:rPr>
              <w:t>E-maili</w:t>
            </w:r>
          </w:p>
        </w:tc>
        <w:tc>
          <w:tcPr>
            <w:tcW w:w="5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37" w:rsidRDefault="003D6337" w:rsidP="00DB6149">
            <w:pPr>
              <w:snapToGrid w:val="0"/>
              <w:spacing w:before="60" w:after="60" w:line="276" w:lineRule="auto"/>
              <w:jc w:val="both"/>
              <w:rPr>
                <w:lang w:val="sq-AL"/>
              </w:rPr>
            </w:pPr>
          </w:p>
        </w:tc>
      </w:tr>
      <w:tr w:rsidR="003D6337" w:rsidTr="00DB6149">
        <w:trPr>
          <w:trHeight w:val="397"/>
          <w:jc w:val="center"/>
        </w:trPr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6337" w:rsidRDefault="003D6337" w:rsidP="00DB6149">
            <w:pPr>
              <w:spacing w:before="60" w:after="60" w:line="276" w:lineRule="auto"/>
              <w:jc w:val="both"/>
            </w:pPr>
            <w:r>
              <w:rPr>
                <w:lang w:val="sq-AL"/>
              </w:rPr>
              <w:t>Niveli arsimit (Universiteti dhe dega e studimit)</w:t>
            </w:r>
          </w:p>
        </w:tc>
        <w:tc>
          <w:tcPr>
            <w:tcW w:w="5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37" w:rsidRDefault="003D6337" w:rsidP="00DB6149">
            <w:pPr>
              <w:snapToGrid w:val="0"/>
              <w:spacing w:before="60" w:after="60" w:line="276" w:lineRule="auto"/>
              <w:jc w:val="both"/>
              <w:rPr>
                <w:lang w:val="sq-AL"/>
              </w:rPr>
            </w:pPr>
          </w:p>
        </w:tc>
      </w:tr>
      <w:tr w:rsidR="003D6337" w:rsidTr="00DB6149">
        <w:trPr>
          <w:trHeight w:val="397"/>
          <w:jc w:val="center"/>
        </w:trPr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6337" w:rsidRDefault="003D6337" w:rsidP="00DB6149">
            <w:pPr>
              <w:spacing w:before="60" w:after="60" w:line="276" w:lineRule="auto"/>
              <w:jc w:val="both"/>
            </w:pPr>
            <w:r>
              <w:rPr>
                <w:lang w:val="sq-AL"/>
              </w:rPr>
              <w:t>Mesatarja (bachelor ose Master)</w:t>
            </w:r>
          </w:p>
        </w:tc>
        <w:tc>
          <w:tcPr>
            <w:tcW w:w="5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37" w:rsidRDefault="003D6337" w:rsidP="00DB6149">
            <w:pPr>
              <w:snapToGrid w:val="0"/>
              <w:spacing w:before="60" w:after="60" w:line="276" w:lineRule="auto"/>
              <w:jc w:val="both"/>
              <w:rPr>
                <w:lang w:val="sq-AL"/>
              </w:rPr>
            </w:pPr>
          </w:p>
        </w:tc>
      </w:tr>
      <w:tr w:rsidR="003D6337" w:rsidTr="00DB6149">
        <w:trPr>
          <w:trHeight w:val="397"/>
          <w:jc w:val="center"/>
        </w:trPr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6337" w:rsidRDefault="003D6337" w:rsidP="00DB6149">
            <w:pPr>
              <w:spacing w:before="60" w:after="60" w:line="276" w:lineRule="auto"/>
              <w:jc w:val="both"/>
            </w:pPr>
            <w:r>
              <w:rPr>
                <w:lang w:val="sq-AL"/>
              </w:rPr>
              <w:t>Trajnime të zhvilluara (nëse keni)</w:t>
            </w:r>
          </w:p>
        </w:tc>
        <w:tc>
          <w:tcPr>
            <w:tcW w:w="5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37" w:rsidRDefault="003D6337" w:rsidP="00DB6149">
            <w:pPr>
              <w:snapToGrid w:val="0"/>
              <w:spacing w:before="60" w:after="60" w:line="276" w:lineRule="auto"/>
              <w:jc w:val="both"/>
              <w:rPr>
                <w:lang w:val="sq-AL"/>
              </w:rPr>
            </w:pPr>
          </w:p>
        </w:tc>
      </w:tr>
    </w:tbl>
    <w:p w:rsidR="003D6337" w:rsidRDefault="003D6337" w:rsidP="003D6337">
      <w:pPr>
        <w:pStyle w:val="BodyText"/>
        <w:spacing w:before="120" w:after="0"/>
        <w:ind w:left="360"/>
        <w:jc w:val="both"/>
        <w:rPr>
          <w:lang w:val="sq-AL"/>
        </w:rPr>
      </w:pPr>
    </w:p>
    <w:p w:rsidR="003D6337" w:rsidRDefault="003D6337" w:rsidP="003D6337">
      <w:pPr>
        <w:pStyle w:val="BodyText"/>
        <w:numPr>
          <w:ilvl w:val="0"/>
          <w:numId w:val="9"/>
        </w:numPr>
        <w:spacing w:before="120" w:after="0"/>
        <w:jc w:val="both"/>
      </w:pPr>
      <w:r>
        <w:rPr>
          <w:b/>
          <w:bCs/>
          <w:lang w:val="sq-AL"/>
        </w:rPr>
        <w:t>Cili është qëllimi juaj për pjesëmarrjen në projektin “Te rinj/reja drejt një profesioni dhe ku do të donit t`a zhvillonit këtë praktikë  profesionale?</w:t>
      </w:r>
    </w:p>
    <w:p w:rsidR="003D6337" w:rsidRDefault="003D6337" w:rsidP="003D6337">
      <w:pPr>
        <w:pStyle w:val="BodyText"/>
        <w:spacing w:before="120" w:after="0"/>
        <w:jc w:val="both"/>
      </w:pPr>
      <w:r>
        <w:rPr>
          <w:lang w:val="sq-AL"/>
        </w:rPr>
        <w:t>………………………………………………………………..............................................</w:t>
      </w:r>
    </w:p>
    <w:p w:rsidR="003D6337" w:rsidRDefault="003D6337" w:rsidP="003D6337">
      <w:pPr>
        <w:pStyle w:val="BodyText"/>
        <w:spacing w:before="120" w:after="0"/>
        <w:jc w:val="both"/>
      </w:pPr>
      <w:r>
        <w:rPr>
          <w:lang w:val="sq-AL"/>
        </w:rPr>
        <w:t>……………………………………………………………………......................................</w:t>
      </w:r>
    </w:p>
    <w:p w:rsidR="003D6337" w:rsidRDefault="003D6337" w:rsidP="003D6337">
      <w:pPr>
        <w:pStyle w:val="BodyText"/>
        <w:spacing w:before="120" w:after="0"/>
        <w:jc w:val="both"/>
      </w:pPr>
      <w:r>
        <w:rPr>
          <w:lang w:val="sq-AL"/>
        </w:rPr>
        <w:t>……………………………………………………………………......................................</w:t>
      </w:r>
    </w:p>
    <w:p w:rsidR="003D6337" w:rsidRDefault="003D6337" w:rsidP="003D6337">
      <w:pPr>
        <w:pStyle w:val="BodyText"/>
        <w:spacing w:before="120" w:after="0"/>
        <w:jc w:val="both"/>
      </w:pPr>
      <w:r>
        <w:rPr>
          <w:lang w:val="sq-AL"/>
        </w:rPr>
        <w:t>……………………………………………………………………......................................</w:t>
      </w:r>
    </w:p>
    <w:p w:rsidR="003D6337" w:rsidRDefault="003D6337" w:rsidP="003D6337">
      <w:pPr>
        <w:spacing w:line="276" w:lineRule="auto"/>
        <w:jc w:val="both"/>
        <w:rPr>
          <w:lang w:val="sq-AL"/>
        </w:rPr>
      </w:pPr>
    </w:p>
    <w:p w:rsidR="003D6337" w:rsidRDefault="003D6337" w:rsidP="003D6337">
      <w:pPr>
        <w:pStyle w:val="ListParagraph"/>
        <w:numPr>
          <w:ilvl w:val="0"/>
          <w:numId w:val="9"/>
        </w:numPr>
        <w:spacing w:line="276" w:lineRule="auto"/>
        <w:jc w:val="both"/>
      </w:pPr>
      <w:r>
        <w:rPr>
          <w:b/>
          <w:lang w:val="sq-AL"/>
        </w:rPr>
        <w:t>Aftësitë, përvojat dhe njohuritë që zotëroj dhe mund të më shërbejnë për të zhvilluar këtë praktikë profesionale*:</w:t>
      </w:r>
    </w:p>
    <w:p w:rsidR="003D6337" w:rsidRDefault="003D6337" w:rsidP="003D6337">
      <w:pPr>
        <w:pStyle w:val="BodyText"/>
        <w:spacing w:before="120" w:after="0"/>
        <w:jc w:val="both"/>
      </w:pPr>
      <w:r>
        <w:rPr>
          <w:lang w:val="sq-AL"/>
        </w:rPr>
        <w:t>……………………………………………………………………......................................</w:t>
      </w:r>
    </w:p>
    <w:p w:rsidR="003D6337" w:rsidRDefault="003D6337" w:rsidP="003D6337">
      <w:pPr>
        <w:pStyle w:val="BodyText"/>
        <w:spacing w:before="120" w:after="0"/>
        <w:jc w:val="both"/>
      </w:pPr>
      <w:r>
        <w:rPr>
          <w:lang w:val="sq-AL"/>
        </w:rPr>
        <w:t>……………………………………………………………………......................................</w:t>
      </w:r>
    </w:p>
    <w:p w:rsidR="003D6337" w:rsidRDefault="003D6337" w:rsidP="003D6337">
      <w:pPr>
        <w:pStyle w:val="BodyText"/>
        <w:spacing w:before="120" w:after="0"/>
        <w:jc w:val="both"/>
      </w:pPr>
      <w:r>
        <w:rPr>
          <w:lang w:val="sq-AL"/>
        </w:rPr>
        <w:t>……………………………………………………………………......................................</w:t>
      </w:r>
    </w:p>
    <w:p w:rsidR="003D6337" w:rsidRDefault="003D6337" w:rsidP="003D6337">
      <w:pPr>
        <w:pStyle w:val="BodyText"/>
        <w:spacing w:before="120" w:after="0"/>
        <w:jc w:val="both"/>
      </w:pPr>
      <w:r>
        <w:rPr>
          <w:lang w:val="sq-AL"/>
        </w:rPr>
        <w:t>……………………………………………………………………......................................</w:t>
      </w:r>
    </w:p>
    <w:p w:rsidR="003D6337" w:rsidRDefault="003D6337" w:rsidP="003D6337">
      <w:pPr>
        <w:numPr>
          <w:ilvl w:val="0"/>
          <w:numId w:val="9"/>
        </w:numPr>
        <w:spacing w:line="276" w:lineRule="auto"/>
        <w:jc w:val="both"/>
      </w:pPr>
      <w:r>
        <w:rPr>
          <w:b/>
          <w:lang w:val="sq-AL"/>
        </w:rPr>
        <w:t>a) Keni qenë të punësuar me një pagesë të rregullt brenda dy viteve të fundit?</w:t>
      </w:r>
    </w:p>
    <w:p w:rsidR="003D6337" w:rsidRDefault="003D6337" w:rsidP="003D6337">
      <w:pPr>
        <w:pStyle w:val="BodyText"/>
        <w:spacing w:before="120" w:after="0"/>
        <w:jc w:val="both"/>
      </w:pPr>
      <w:r>
        <w:rPr>
          <w:lang w:val="sq-AL"/>
        </w:rPr>
        <w:t>……………………………………………………………………......................................</w:t>
      </w:r>
    </w:p>
    <w:p w:rsidR="003D6337" w:rsidRDefault="003D6337" w:rsidP="003D6337">
      <w:pPr>
        <w:pStyle w:val="BodyText"/>
        <w:spacing w:before="120" w:after="0"/>
        <w:jc w:val="both"/>
      </w:pPr>
      <w:r>
        <w:rPr>
          <w:lang w:val="sq-AL"/>
        </w:rPr>
        <w:t>……………………………………………………………………......................................</w:t>
      </w:r>
    </w:p>
    <w:p w:rsidR="003D6337" w:rsidRDefault="003D6337" w:rsidP="003D6337">
      <w:pPr>
        <w:pStyle w:val="BodyText"/>
        <w:spacing w:before="120" w:after="0"/>
        <w:jc w:val="both"/>
      </w:pPr>
      <w:r>
        <w:rPr>
          <w:lang w:val="sq-AL"/>
        </w:rPr>
        <w:lastRenderedPageBreak/>
        <w:t>……………………………………………………………………......................................</w:t>
      </w:r>
    </w:p>
    <w:p w:rsidR="003D6337" w:rsidRDefault="003D6337" w:rsidP="003D6337">
      <w:pPr>
        <w:pStyle w:val="BodyText"/>
        <w:spacing w:before="120" w:after="0"/>
        <w:jc w:val="both"/>
      </w:pPr>
      <w:r>
        <w:rPr>
          <w:lang w:val="sq-AL"/>
        </w:rPr>
        <w:t>……………………………………………………………………......................................</w:t>
      </w:r>
    </w:p>
    <w:p w:rsidR="003D6337" w:rsidRDefault="003D6337" w:rsidP="003D6337">
      <w:pPr>
        <w:spacing w:line="276" w:lineRule="auto"/>
        <w:jc w:val="both"/>
      </w:pPr>
      <w:r>
        <w:rPr>
          <w:rFonts w:eastAsia="Times New Roman"/>
          <w:b/>
          <w:lang w:val="sq-AL"/>
        </w:rPr>
        <w:t xml:space="preserve">       </w:t>
      </w:r>
    </w:p>
    <w:p w:rsidR="003D6337" w:rsidRDefault="003D6337" w:rsidP="003D6337">
      <w:pPr>
        <w:spacing w:line="276" w:lineRule="auto"/>
        <w:jc w:val="both"/>
      </w:pPr>
    </w:p>
    <w:p w:rsidR="003D6337" w:rsidRDefault="003D6337" w:rsidP="003D6337">
      <w:pPr>
        <w:spacing w:line="276" w:lineRule="auto"/>
        <w:jc w:val="both"/>
      </w:pPr>
      <w:r>
        <w:rPr>
          <w:rFonts w:eastAsia="Times New Roman"/>
          <w:b/>
          <w:lang w:val="sq-AL"/>
        </w:rPr>
        <w:t xml:space="preserve">   </w:t>
      </w:r>
      <w:r>
        <w:rPr>
          <w:b/>
          <w:lang w:val="sq-AL"/>
        </w:rPr>
        <w:t>b) Pse duhet të përzgjidheni ju për këtë praktikë profesionale?</w:t>
      </w:r>
    </w:p>
    <w:p w:rsidR="003D6337" w:rsidRDefault="003D6337" w:rsidP="003D6337">
      <w:pPr>
        <w:pStyle w:val="BodyText"/>
        <w:spacing w:before="120" w:after="0"/>
        <w:jc w:val="both"/>
      </w:pPr>
      <w:r>
        <w:rPr>
          <w:lang w:val="sq-AL"/>
        </w:rPr>
        <w:t>……………………………………………………………………......................................</w:t>
      </w:r>
    </w:p>
    <w:p w:rsidR="003D6337" w:rsidRDefault="003D6337" w:rsidP="003D6337">
      <w:pPr>
        <w:pStyle w:val="BodyText"/>
        <w:spacing w:before="120" w:after="0"/>
        <w:jc w:val="both"/>
      </w:pPr>
      <w:r>
        <w:rPr>
          <w:lang w:val="sq-AL"/>
        </w:rPr>
        <w:t>……………………………………………………………………......................................</w:t>
      </w:r>
    </w:p>
    <w:p w:rsidR="003D6337" w:rsidRDefault="003D6337" w:rsidP="003D6337">
      <w:pPr>
        <w:pStyle w:val="BodyText"/>
        <w:spacing w:before="120" w:after="0"/>
        <w:jc w:val="both"/>
      </w:pPr>
      <w:r>
        <w:rPr>
          <w:lang w:val="sq-AL"/>
        </w:rPr>
        <w:t>……………………………………………………………………......................................</w:t>
      </w:r>
    </w:p>
    <w:p w:rsidR="003D6337" w:rsidRDefault="003D6337" w:rsidP="003D6337">
      <w:pPr>
        <w:pStyle w:val="BodyText"/>
        <w:spacing w:before="120" w:after="0"/>
        <w:jc w:val="both"/>
      </w:pPr>
      <w:r>
        <w:rPr>
          <w:lang w:val="sq-AL"/>
        </w:rPr>
        <w:t>……………………………………………………………………......................................</w:t>
      </w:r>
    </w:p>
    <w:p w:rsidR="003D6337" w:rsidRDefault="003D6337" w:rsidP="003D6337">
      <w:pPr>
        <w:pStyle w:val="BodyText"/>
        <w:spacing w:before="120" w:after="0"/>
        <w:jc w:val="both"/>
      </w:pPr>
    </w:p>
    <w:p w:rsidR="003D6337" w:rsidRDefault="003D6337" w:rsidP="003D6337">
      <w:pPr>
        <w:pStyle w:val="BodyText"/>
        <w:numPr>
          <w:ilvl w:val="0"/>
          <w:numId w:val="9"/>
        </w:numPr>
        <w:spacing w:before="120" w:after="0"/>
        <w:jc w:val="both"/>
      </w:pPr>
      <w:r>
        <w:rPr>
          <w:b/>
          <w:bCs/>
          <w:lang w:val="sq-AL"/>
        </w:rPr>
        <w:t>Ju i perkisni grupit(eve) të mëposhtme:</w:t>
      </w:r>
    </w:p>
    <w:p w:rsidR="003D6337" w:rsidRDefault="003D6337" w:rsidP="003D6337">
      <w:pPr>
        <w:pStyle w:val="BodyText"/>
        <w:spacing w:before="120" w:after="0"/>
        <w:ind w:left="720"/>
        <w:jc w:val="both"/>
        <w:rPr>
          <w:lang w:val="sq-AL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98"/>
        <w:gridCol w:w="6541"/>
      </w:tblGrid>
      <w:tr w:rsidR="003D6337" w:rsidTr="00DB6149"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6337" w:rsidRDefault="003D6337" w:rsidP="00DB6149">
            <w:pPr>
              <w:pStyle w:val="BodyText"/>
              <w:spacing w:before="120" w:after="0"/>
              <w:jc w:val="both"/>
            </w:pPr>
            <w:r>
              <w:rPr>
                <w:i/>
                <w:szCs w:val="20"/>
                <w:lang w:val="sq-AL"/>
              </w:rPr>
              <w:t xml:space="preserve">Të rinj dhe të reja   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37" w:rsidRDefault="003D6337" w:rsidP="00DB6149">
            <w:pPr>
              <w:pStyle w:val="BodyText"/>
              <w:spacing w:before="120" w:after="0"/>
              <w:ind w:left="720"/>
              <w:jc w:val="both"/>
            </w:pPr>
            <w:r>
              <w:rPr>
                <w:szCs w:val="20"/>
                <w:lang w:val="sq-AL"/>
              </w:rPr>
              <w:t>a) Të rinj me aftësi të kufizuar</w:t>
            </w:r>
          </w:p>
        </w:tc>
      </w:tr>
      <w:tr w:rsidR="003D6337" w:rsidTr="00DB6149"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6337" w:rsidRDefault="003D6337" w:rsidP="00DB6149">
            <w:pPr>
              <w:pStyle w:val="BodyText"/>
              <w:spacing w:before="120" w:after="0"/>
              <w:jc w:val="both"/>
            </w:pPr>
            <w:r>
              <w:rPr>
                <w:i/>
                <w:szCs w:val="20"/>
                <w:lang w:val="sq-AL"/>
              </w:rPr>
              <w:t>Të rinj dhe të reja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37" w:rsidRDefault="003D6337" w:rsidP="00DB6149">
            <w:pPr>
              <w:pStyle w:val="BodyText"/>
              <w:spacing w:before="120" w:after="0"/>
              <w:ind w:left="720"/>
              <w:jc w:val="both"/>
            </w:pPr>
            <w:r>
              <w:rPr>
                <w:szCs w:val="20"/>
                <w:lang w:val="sq-AL"/>
              </w:rPr>
              <w:t>b) Të rinj që i përkasin familjeve të përfshira në skemën e ndihmës ekonomike</w:t>
            </w:r>
          </w:p>
        </w:tc>
      </w:tr>
      <w:tr w:rsidR="003D6337" w:rsidTr="00DB6149">
        <w:tc>
          <w:tcPr>
            <w:tcW w:w="28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6337" w:rsidRDefault="003D6337" w:rsidP="00DB6149">
            <w:pPr>
              <w:pStyle w:val="BodyText"/>
              <w:spacing w:before="120" w:after="0"/>
              <w:jc w:val="both"/>
            </w:pPr>
            <w:r>
              <w:rPr>
                <w:i/>
                <w:szCs w:val="20"/>
                <w:lang w:val="sq-AL"/>
              </w:rPr>
              <w:t>Të rinj dhe të reja</w:t>
            </w:r>
          </w:p>
        </w:tc>
        <w:tc>
          <w:tcPr>
            <w:tcW w:w="6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37" w:rsidRDefault="003D6337" w:rsidP="00DB6149">
            <w:pPr>
              <w:pStyle w:val="BodyText"/>
              <w:spacing w:before="120" w:after="0"/>
              <w:ind w:left="720"/>
              <w:jc w:val="both"/>
            </w:pPr>
            <w:r>
              <w:rPr>
                <w:szCs w:val="20"/>
                <w:lang w:val="sq-AL"/>
              </w:rPr>
              <w:t>c) Grupe të tjera të disaantazhuara.</w:t>
            </w:r>
          </w:p>
        </w:tc>
      </w:tr>
      <w:tr w:rsidR="003D6337" w:rsidTr="00DB6149">
        <w:tc>
          <w:tcPr>
            <w:tcW w:w="28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6337" w:rsidRDefault="003D6337" w:rsidP="00DB6149">
            <w:pPr>
              <w:pStyle w:val="BodyText"/>
              <w:spacing w:before="120" w:after="0"/>
              <w:jc w:val="both"/>
            </w:pPr>
            <w:r>
              <w:rPr>
                <w:i/>
                <w:szCs w:val="20"/>
                <w:lang w:val="sq-AL"/>
              </w:rPr>
              <w:t>Të rinj dhe të reja</w:t>
            </w:r>
          </w:p>
        </w:tc>
        <w:tc>
          <w:tcPr>
            <w:tcW w:w="6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337" w:rsidRDefault="003D6337" w:rsidP="00DB6149">
            <w:pPr>
              <w:spacing w:after="200" w:line="276" w:lineRule="auto"/>
              <w:ind w:left="720"/>
              <w:jc w:val="both"/>
            </w:pPr>
            <w:r>
              <w:rPr>
                <w:lang w:val="sq-AL" w:eastAsia="sq-AL"/>
              </w:rPr>
              <w:t>d) Punëkëkues të papunë në vështirësi, (personat të cilët brenda dy viteve pas përfundimit të studimeve të plota universitare nuk kanë përfituar më parë një pagesë të rregullt për punësimin e tyre).</w:t>
            </w:r>
          </w:p>
        </w:tc>
      </w:tr>
    </w:tbl>
    <w:p w:rsidR="003D6337" w:rsidRDefault="003D6337" w:rsidP="003D6337">
      <w:pPr>
        <w:spacing w:line="276" w:lineRule="auto"/>
        <w:jc w:val="both"/>
      </w:pPr>
      <w:r>
        <w:rPr>
          <w:b/>
          <w:i/>
          <w:lang w:val="sq-AL"/>
        </w:rPr>
        <w:t>*Ju lutemi na paraqisni edhe dokumente shtesë që vërtetojnë arsimin, aftësitë dhe eksperiencat e sipërpërmendura. Njëkohësisht, nëse i përkisni grupeve të mësipërm, lutemi të na paraqisni dokumentet përkatëse</w:t>
      </w:r>
    </w:p>
    <w:p w:rsidR="003D6337" w:rsidRDefault="003D6337" w:rsidP="003D6337">
      <w:pPr>
        <w:spacing w:line="276" w:lineRule="auto"/>
        <w:jc w:val="both"/>
        <w:rPr>
          <w:i/>
          <w:lang w:val="sq-AL"/>
        </w:rPr>
      </w:pPr>
    </w:p>
    <w:p w:rsidR="003D6337" w:rsidRDefault="003D6337" w:rsidP="003D6337">
      <w:pPr>
        <w:spacing w:line="276" w:lineRule="auto"/>
        <w:jc w:val="both"/>
      </w:pPr>
      <w:r>
        <w:rPr>
          <w:i/>
          <w:lang w:val="sq-AL"/>
        </w:rPr>
        <w:t>Unë i/e nënshkruara deklaroj se të dhënat që përmban ky aplikim janë dhënë me vullnetin tim të lirë, në përputhje me mbrojtjen e të dhënave personale, të garantuar nga Kushtetuta e Republikës së Shqipërisë dhe në përputhje me Ligjin</w:t>
      </w:r>
      <w:r>
        <w:rPr>
          <w:i/>
          <w:highlight w:val="white"/>
          <w:lang w:val="sq-AL"/>
        </w:rPr>
        <w:t xml:space="preserve"> Nr. 9887, datë 10.03.2008 "Për Mbrojtjen e të Dhënave Personale”, i cili garanton konfidencialitetin e të dhënave të klientit</w:t>
      </w:r>
      <w:r>
        <w:rPr>
          <w:i/>
          <w:lang w:val="sq-AL"/>
        </w:rPr>
        <w:t xml:space="preserve"> dhe në këtë mënyrë  jap shprehimisht pëlqimin tim që ato të përdoren nga Bashkia Tiranë për qëllime të kryerjes së aktiviteteve të saj.</w:t>
      </w:r>
    </w:p>
    <w:p w:rsidR="003D6337" w:rsidRDefault="003D6337" w:rsidP="003D6337">
      <w:pPr>
        <w:spacing w:line="276" w:lineRule="auto"/>
        <w:jc w:val="both"/>
      </w:pPr>
      <w:r>
        <w:rPr>
          <w:i/>
          <w:lang w:val="sq-AL"/>
        </w:rPr>
        <w:t>Deklaroj me vullnetin tim të lirë se kto të dhëna janë të sakta dhe mbaj përgjegjësi ligjore</w:t>
      </w:r>
    </w:p>
    <w:p w:rsidR="003D6337" w:rsidRDefault="003D6337" w:rsidP="003D6337">
      <w:pPr>
        <w:spacing w:before="240" w:line="276" w:lineRule="auto"/>
        <w:jc w:val="both"/>
        <w:rPr>
          <w:i/>
          <w:lang w:val="sq-AL"/>
        </w:rPr>
      </w:pPr>
    </w:p>
    <w:p w:rsidR="003D6337" w:rsidRDefault="003D6337" w:rsidP="003D6337">
      <w:pPr>
        <w:spacing w:before="240" w:line="276" w:lineRule="auto"/>
        <w:jc w:val="both"/>
      </w:pPr>
      <w:r>
        <w:rPr>
          <w:lang w:val="sq-AL"/>
        </w:rPr>
        <w:t>Nënshkroi: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>Data:</w:t>
      </w:r>
    </w:p>
    <w:p w:rsidR="003D6337" w:rsidRDefault="003D6337" w:rsidP="003D6337">
      <w:pPr>
        <w:spacing w:after="120" w:line="276" w:lineRule="auto"/>
        <w:jc w:val="both"/>
        <w:rPr>
          <w:lang w:val="sq-AL"/>
        </w:rPr>
      </w:pPr>
    </w:p>
    <w:p w:rsidR="003D6337" w:rsidRDefault="003D6337" w:rsidP="003D6337">
      <w:pPr>
        <w:spacing w:after="120" w:line="276" w:lineRule="auto"/>
        <w:jc w:val="both"/>
      </w:pPr>
      <w:r>
        <w:rPr>
          <w:lang w:val="sq-AL"/>
        </w:rPr>
        <w:t xml:space="preserve">__________________                                                               __________________                       </w:t>
      </w:r>
    </w:p>
    <w:sectPr w:rsidR="003D633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43" w:rsidRDefault="005B6843" w:rsidP="001C05D2">
      <w:r>
        <w:separator/>
      </w:r>
    </w:p>
  </w:endnote>
  <w:endnote w:type="continuationSeparator" w:id="0">
    <w:p w:rsidR="005B6843" w:rsidRDefault="005B6843" w:rsidP="001C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697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5D2" w:rsidRDefault="001C05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71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05D2" w:rsidRDefault="001C0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43" w:rsidRDefault="005B6843" w:rsidP="001C05D2">
      <w:r>
        <w:separator/>
      </w:r>
    </w:p>
  </w:footnote>
  <w:footnote w:type="continuationSeparator" w:id="0">
    <w:p w:rsidR="005B6843" w:rsidRDefault="005B6843" w:rsidP="001C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Symbol" w:hAnsi="Symbol" w:cs="Symbo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37"/>
    <w:rsid w:val="001A7509"/>
    <w:rsid w:val="001C05D2"/>
    <w:rsid w:val="00217ABA"/>
    <w:rsid w:val="003D6337"/>
    <w:rsid w:val="00514D05"/>
    <w:rsid w:val="00525DF1"/>
    <w:rsid w:val="005B6843"/>
    <w:rsid w:val="00E7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3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6337"/>
    <w:rPr>
      <w:color w:val="000080"/>
      <w:u w:val="single"/>
    </w:rPr>
  </w:style>
  <w:style w:type="character" w:customStyle="1" w:styleId="FontStyle61">
    <w:name w:val="Font Style61"/>
    <w:rsid w:val="003D6337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rsid w:val="003D633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3D6337"/>
    <w:rPr>
      <w:rFonts w:ascii="Times New Roman" w:eastAsia="MS Mincho" w:hAnsi="Times New Roman" w:cs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qFormat/>
    <w:rsid w:val="003D6337"/>
    <w:pPr>
      <w:ind w:left="720"/>
      <w:contextualSpacing/>
    </w:pPr>
  </w:style>
  <w:style w:type="paragraph" w:styleId="Title">
    <w:name w:val="Title"/>
    <w:basedOn w:val="Normal"/>
    <w:next w:val="BodyText"/>
    <w:link w:val="TitleChar"/>
    <w:qFormat/>
    <w:rsid w:val="003D6337"/>
    <w:pPr>
      <w:jc w:val="center"/>
    </w:pPr>
    <w:rPr>
      <w:rFonts w:ascii="Arial" w:hAnsi="Arial" w:cs="Arial"/>
      <w:b/>
      <w:bCs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3D6337"/>
    <w:rPr>
      <w:rFonts w:ascii="Arial" w:eastAsia="MS Mincho" w:hAnsi="Arial" w:cs="Arial"/>
      <w:b/>
      <w:bCs/>
      <w:sz w:val="24"/>
      <w:szCs w:val="20"/>
      <w:lang w:val="bg-BG" w:eastAsia="zh-CN"/>
    </w:rPr>
  </w:style>
  <w:style w:type="paragraph" w:styleId="Header">
    <w:name w:val="header"/>
    <w:basedOn w:val="Normal"/>
    <w:link w:val="HeaderChar"/>
    <w:uiPriority w:val="99"/>
    <w:unhideWhenUsed/>
    <w:rsid w:val="001C0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D2"/>
    <w:rPr>
      <w:rFonts w:ascii="Times New Roman" w:eastAsia="MS Mincho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1C0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D2"/>
    <w:rPr>
      <w:rFonts w:ascii="Times New Roman" w:eastAsia="MS Mincho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3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6337"/>
    <w:rPr>
      <w:color w:val="000080"/>
      <w:u w:val="single"/>
    </w:rPr>
  </w:style>
  <w:style w:type="character" w:customStyle="1" w:styleId="FontStyle61">
    <w:name w:val="Font Style61"/>
    <w:rsid w:val="003D6337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rsid w:val="003D633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3D6337"/>
    <w:rPr>
      <w:rFonts w:ascii="Times New Roman" w:eastAsia="MS Mincho" w:hAnsi="Times New Roman" w:cs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qFormat/>
    <w:rsid w:val="003D6337"/>
    <w:pPr>
      <w:ind w:left="720"/>
      <w:contextualSpacing/>
    </w:pPr>
  </w:style>
  <w:style w:type="paragraph" w:styleId="Title">
    <w:name w:val="Title"/>
    <w:basedOn w:val="Normal"/>
    <w:next w:val="BodyText"/>
    <w:link w:val="TitleChar"/>
    <w:qFormat/>
    <w:rsid w:val="003D6337"/>
    <w:pPr>
      <w:jc w:val="center"/>
    </w:pPr>
    <w:rPr>
      <w:rFonts w:ascii="Arial" w:hAnsi="Arial" w:cs="Arial"/>
      <w:b/>
      <w:bCs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3D6337"/>
    <w:rPr>
      <w:rFonts w:ascii="Arial" w:eastAsia="MS Mincho" w:hAnsi="Arial" w:cs="Arial"/>
      <w:b/>
      <w:bCs/>
      <w:sz w:val="24"/>
      <w:szCs w:val="20"/>
      <w:lang w:val="bg-BG" w:eastAsia="zh-CN"/>
    </w:rPr>
  </w:style>
  <w:style w:type="paragraph" w:styleId="Header">
    <w:name w:val="header"/>
    <w:basedOn w:val="Normal"/>
    <w:link w:val="HeaderChar"/>
    <w:uiPriority w:val="99"/>
    <w:unhideWhenUsed/>
    <w:rsid w:val="001C0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D2"/>
    <w:rPr>
      <w:rFonts w:ascii="Times New Roman" w:eastAsia="MS Mincho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1C0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D2"/>
    <w:rPr>
      <w:rFonts w:ascii="Times New Roman" w:eastAsia="MS Mincho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hnilda.ndini@tirana.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Ruhnilda Ndini</dc:creator>
  <cp:lastModifiedBy>Ruhnilda Ndini</cp:lastModifiedBy>
  <cp:revision>6</cp:revision>
  <dcterms:created xsi:type="dcterms:W3CDTF">2020-03-10T10:01:00Z</dcterms:created>
  <dcterms:modified xsi:type="dcterms:W3CDTF">2020-03-10T10:28:00Z</dcterms:modified>
</cp:coreProperties>
</file>